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8A" w:rsidRDefault="006B5162" w:rsidP="000C638A">
      <w:pPr>
        <w:rPr>
          <w:rFonts w:ascii="Times New Roman" w:hAnsi="Times New Roman"/>
          <w:sz w:val="28"/>
          <w:szCs w:val="28"/>
        </w:rPr>
      </w:pPr>
      <w:r>
        <w:rPr>
          <w:rFonts w:ascii="Times New Roman" w:hAnsi="Times New Roman"/>
          <w:sz w:val="28"/>
          <w:szCs w:val="28"/>
        </w:rPr>
        <w:t>Vážení spoluobčané,</w:t>
      </w:r>
    </w:p>
    <w:p w:rsidR="006B5162" w:rsidRDefault="006B5162" w:rsidP="00965099">
      <w:pPr>
        <w:spacing w:after="0"/>
        <w:jc w:val="both"/>
        <w:rPr>
          <w:rFonts w:ascii="Times New Roman" w:hAnsi="Times New Roman"/>
          <w:sz w:val="28"/>
          <w:szCs w:val="28"/>
        </w:rPr>
      </w:pPr>
      <w:r>
        <w:rPr>
          <w:rFonts w:ascii="Times New Roman" w:hAnsi="Times New Roman"/>
          <w:sz w:val="28"/>
          <w:szCs w:val="28"/>
        </w:rPr>
        <w:t xml:space="preserve">      dovolte, abychom Vás ve stručnosti informovali o některých akcích, které se podařilo v uplynulém období dokončit a uskutečnit. </w:t>
      </w:r>
    </w:p>
    <w:p w:rsidR="006B5162" w:rsidRDefault="006B5162" w:rsidP="00965099">
      <w:pPr>
        <w:spacing w:after="0"/>
        <w:jc w:val="both"/>
        <w:rPr>
          <w:rFonts w:ascii="Times New Roman" w:hAnsi="Times New Roman"/>
          <w:sz w:val="28"/>
          <w:szCs w:val="28"/>
        </w:rPr>
      </w:pPr>
      <w:r>
        <w:rPr>
          <w:rFonts w:ascii="Times New Roman" w:hAnsi="Times New Roman"/>
          <w:sz w:val="28"/>
          <w:szCs w:val="28"/>
        </w:rPr>
        <w:t xml:space="preserve">      29. června 2012 byl uveden do provozu přivaděč k dálnici D 47, což velmi přispělo ke zrychlení a zkvalitnění dopravního spojení s Ostravou.</w:t>
      </w:r>
    </w:p>
    <w:p w:rsidR="006B5162" w:rsidRDefault="006B5162" w:rsidP="00965099">
      <w:pPr>
        <w:spacing w:after="0"/>
        <w:jc w:val="both"/>
        <w:rPr>
          <w:rFonts w:ascii="Times New Roman" w:hAnsi="Times New Roman"/>
          <w:sz w:val="28"/>
          <w:szCs w:val="28"/>
        </w:rPr>
      </w:pPr>
      <w:r>
        <w:rPr>
          <w:rFonts w:ascii="Times New Roman" w:hAnsi="Times New Roman"/>
          <w:sz w:val="28"/>
          <w:szCs w:val="28"/>
        </w:rPr>
        <w:t xml:space="preserve">     V lokalitě řadových domků byla dobudována kanalizační větev a vybudován nov</w:t>
      </w:r>
      <w:r w:rsidR="007B3318">
        <w:rPr>
          <w:rFonts w:ascii="Times New Roman" w:hAnsi="Times New Roman"/>
          <w:sz w:val="28"/>
          <w:szCs w:val="28"/>
        </w:rPr>
        <w:t>ý</w:t>
      </w:r>
      <w:r>
        <w:rPr>
          <w:rFonts w:ascii="Times New Roman" w:hAnsi="Times New Roman"/>
          <w:sz w:val="28"/>
          <w:szCs w:val="28"/>
        </w:rPr>
        <w:t xml:space="preserve"> vodovodní </w:t>
      </w:r>
      <w:r w:rsidR="007B3318">
        <w:rPr>
          <w:rFonts w:ascii="Times New Roman" w:hAnsi="Times New Roman"/>
          <w:sz w:val="28"/>
          <w:szCs w:val="28"/>
        </w:rPr>
        <w:t>řád</w:t>
      </w:r>
      <w:r>
        <w:rPr>
          <w:rFonts w:ascii="Times New Roman" w:hAnsi="Times New Roman"/>
          <w:sz w:val="28"/>
          <w:szCs w:val="28"/>
        </w:rPr>
        <w:t xml:space="preserve">. Byla </w:t>
      </w:r>
      <w:r w:rsidR="007B3318">
        <w:rPr>
          <w:rFonts w:ascii="Times New Roman" w:hAnsi="Times New Roman"/>
          <w:sz w:val="28"/>
          <w:szCs w:val="28"/>
        </w:rPr>
        <w:t xml:space="preserve">také </w:t>
      </w:r>
      <w:r>
        <w:rPr>
          <w:rFonts w:ascii="Times New Roman" w:hAnsi="Times New Roman"/>
          <w:sz w:val="28"/>
          <w:szCs w:val="28"/>
        </w:rPr>
        <w:t>vyměněna okna a provedeno zateplení jednoho obecního rodinného domku</w:t>
      </w:r>
      <w:r w:rsidR="007F06FB">
        <w:rPr>
          <w:rFonts w:ascii="Times New Roman" w:hAnsi="Times New Roman"/>
          <w:sz w:val="28"/>
          <w:szCs w:val="28"/>
        </w:rPr>
        <w:t xml:space="preserve"> v této lokalitě</w:t>
      </w:r>
      <w:r>
        <w:rPr>
          <w:rFonts w:ascii="Times New Roman" w:hAnsi="Times New Roman"/>
          <w:sz w:val="28"/>
          <w:szCs w:val="28"/>
        </w:rPr>
        <w:t xml:space="preserve">. </w:t>
      </w:r>
    </w:p>
    <w:p w:rsidR="006B5162" w:rsidRDefault="006B5162" w:rsidP="00965099">
      <w:pPr>
        <w:spacing w:after="0"/>
        <w:jc w:val="both"/>
        <w:rPr>
          <w:rFonts w:ascii="Times New Roman" w:hAnsi="Times New Roman"/>
          <w:sz w:val="28"/>
          <w:szCs w:val="28"/>
        </w:rPr>
      </w:pPr>
      <w:r>
        <w:rPr>
          <w:rFonts w:ascii="Times New Roman" w:hAnsi="Times New Roman"/>
          <w:sz w:val="28"/>
          <w:szCs w:val="28"/>
        </w:rPr>
        <w:t xml:space="preserve">      Na zahradu u mateřské školy byly umístěny nové hrací prvky, které jistě přispějí k ještě lepšímu vyžití našich nejmenších, kteří školku navštěvují.</w:t>
      </w:r>
    </w:p>
    <w:p w:rsidR="001F2980" w:rsidRDefault="006B5162" w:rsidP="00965099">
      <w:pPr>
        <w:spacing w:after="0"/>
        <w:jc w:val="both"/>
        <w:rPr>
          <w:rFonts w:ascii="Times New Roman" w:hAnsi="Times New Roman"/>
          <w:sz w:val="28"/>
          <w:szCs w:val="28"/>
        </w:rPr>
      </w:pPr>
      <w:r>
        <w:rPr>
          <w:rFonts w:ascii="Times New Roman" w:hAnsi="Times New Roman"/>
          <w:sz w:val="28"/>
          <w:szCs w:val="28"/>
        </w:rPr>
        <w:t xml:space="preserve">      Možná jste v tisku, rozhlase či v televizi zaznamenali informaci o </w:t>
      </w:r>
      <w:r w:rsidR="001F2980">
        <w:rPr>
          <w:rFonts w:ascii="Times New Roman" w:hAnsi="Times New Roman"/>
          <w:sz w:val="28"/>
          <w:szCs w:val="28"/>
        </w:rPr>
        <w:t xml:space="preserve">novelizaci </w:t>
      </w:r>
      <w:r>
        <w:rPr>
          <w:rFonts w:ascii="Times New Roman" w:hAnsi="Times New Roman"/>
          <w:sz w:val="28"/>
          <w:szCs w:val="28"/>
        </w:rPr>
        <w:t xml:space="preserve"> zákona</w:t>
      </w:r>
      <w:r w:rsidR="001F2980">
        <w:rPr>
          <w:rFonts w:ascii="Times New Roman" w:hAnsi="Times New Roman"/>
          <w:sz w:val="28"/>
          <w:szCs w:val="28"/>
        </w:rPr>
        <w:t xml:space="preserve"> o místních poplatcích</w:t>
      </w:r>
      <w:r>
        <w:rPr>
          <w:rFonts w:ascii="Times New Roman" w:hAnsi="Times New Roman"/>
          <w:sz w:val="28"/>
          <w:szCs w:val="28"/>
        </w:rPr>
        <w:t xml:space="preserve">, jež umožňuje </w:t>
      </w:r>
      <w:r w:rsidR="001F2980">
        <w:rPr>
          <w:rFonts w:ascii="Times New Roman" w:hAnsi="Times New Roman"/>
          <w:sz w:val="28"/>
          <w:szCs w:val="28"/>
        </w:rPr>
        <w:t xml:space="preserve">obcím </w:t>
      </w:r>
      <w:r>
        <w:rPr>
          <w:rFonts w:ascii="Times New Roman" w:hAnsi="Times New Roman"/>
          <w:sz w:val="28"/>
          <w:szCs w:val="28"/>
        </w:rPr>
        <w:t xml:space="preserve">od </w:t>
      </w:r>
      <w:proofErr w:type="gramStart"/>
      <w:r>
        <w:rPr>
          <w:rFonts w:ascii="Times New Roman" w:hAnsi="Times New Roman"/>
          <w:sz w:val="28"/>
          <w:szCs w:val="28"/>
        </w:rPr>
        <w:t>1.1.2013</w:t>
      </w:r>
      <w:proofErr w:type="gramEnd"/>
      <w:r>
        <w:rPr>
          <w:rFonts w:ascii="Times New Roman" w:hAnsi="Times New Roman"/>
          <w:sz w:val="28"/>
          <w:szCs w:val="28"/>
        </w:rPr>
        <w:t xml:space="preserve"> navýšit poplatek za </w:t>
      </w:r>
      <w:r w:rsidR="001F2980">
        <w:rPr>
          <w:rFonts w:ascii="Times New Roman" w:hAnsi="Times New Roman"/>
          <w:sz w:val="28"/>
          <w:szCs w:val="28"/>
        </w:rPr>
        <w:t xml:space="preserve">provoz systému nakládání s </w:t>
      </w:r>
      <w:r>
        <w:rPr>
          <w:rFonts w:ascii="Times New Roman" w:hAnsi="Times New Roman"/>
          <w:sz w:val="28"/>
          <w:szCs w:val="28"/>
        </w:rPr>
        <w:t>komunální</w:t>
      </w:r>
      <w:r w:rsidR="001F2980">
        <w:rPr>
          <w:rFonts w:ascii="Times New Roman" w:hAnsi="Times New Roman"/>
          <w:sz w:val="28"/>
          <w:szCs w:val="28"/>
        </w:rPr>
        <w:t>m</w:t>
      </w:r>
      <w:r>
        <w:rPr>
          <w:rFonts w:ascii="Times New Roman" w:hAnsi="Times New Roman"/>
          <w:sz w:val="28"/>
          <w:szCs w:val="28"/>
        </w:rPr>
        <w:t xml:space="preserve"> odpad</w:t>
      </w:r>
      <w:r w:rsidR="001F2980">
        <w:rPr>
          <w:rFonts w:ascii="Times New Roman" w:hAnsi="Times New Roman"/>
          <w:sz w:val="28"/>
          <w:szCs w:val="28"/>
        </w:rPr>
        <w:t>em až na 1000,- Kč na osobu a rok. V platnosti zůstává, že poplatníkem je osoba s trvalým pobytem v obci, případně cizinec s povolením k pobytu, a dále také osoba, která na území obce vlastní stavbu určenou k </w:t>
      </w:r>
      <w:r w:rsidR="007F06FB">
        <w:rPr>
          <w:rFonts w:ascii="Times New Roman" w:hAnsi="Times New Roman"/>
          <w:sz w:val="28"/>
          <w:szCs w:val="28"/>
        </w:rPr>
        <w:t>rekreaci</w:t>
      </w:r>
      <w:r w:rsidR="001F2980">
        <w:rPr>
          <w:rFonts w:ascii="Times New Roman" w:hAnsi="Times New Roman"/>
          <w:sz w:val="28"/>
          <w:szCs w:val="28"/>
        </w:rPr>
        <w:t xml:space="preserve">. Naše obec po provedených výpočtech zatím neuvažuje o navýšení poplatku a </w:t>
      </w:r>
      <w:r w:rsidR="007B3318">
        <w:rPr>
          <w:rFonts w:ascii="Times New Roman" w:hAnsi="Times New Roman"/>
          <w:sz w:val="28"/>
          <w:szCs w:val="28"/>
        </w:rPr>
        <w:t>navrhuje</w:t>
      </w:r>
      <w:r w:rsidR="001F2980">
        <w:rPr>
          <w:rFonts w:ascii="Times New Roman" w:hAnsi="Times New Roman"/>
          <w:sz w:val="28"/>
          <w:szCs w:val="28"/>
        </w:rPr>
        <w:t xml:space="preserve"> pro rok 2013 stávající sazb</w:t>
      </w:r>
      <w:r w:rsidR="007B3318">
        <w:rPr>
          <w:rFonts w:ascii="Times New Roman" w:hAnsi="Times New Roman"/>
          <w:sz w:val="28"/>
          <w:szCs w:val="28"/>
        </w:rPr>
        <w:t>u</w:t>
      </w:r>
      <w:r w:rsidR="001F2980">
        <w:rPr>
          <w:rFonts w:ascii="Times New Roman" w:hAnsi="Times New Roman"/>
          <w:sz w:val="28"/>
          <w:szCs w:val="28"/>
        </w:rPr>
        <w:t xml:space="preserve"> 400,- Kč na osobu a rok. Nutno však dodat, že udržet tuto částku můžeme jen za Vašeho přispění – čím více budeme všichni třídit odpad, tím méně budeme za vývoz platit a za tím více dostaneme zpět za vytříděný odpad. </w:t>
      </w:r>
      <w:r w:rsidR="007B3318">
        <w:rPr>
          <w:rFonts w:ascii="Times New Roman" w:hAnsi="Times New Roman"/>
          <w:sz w:val="28"/>
          <w:szCs w:val="28"/>
        </w:rPr>
        <w:t xml:space="preserve">Bohužel je mnohdy těžké také vymáhání dlužných poplatků – v této souvislosti upozorňujeme, že neuhrazené poplatky za svoz komunálního odpadu budeme vymáhat důsledněji a přistoupíme v některých případech až k vymáhání formou exekucí, a to ještě v letošním roce. </w:t>
      </w:r>
    </w:p>
    <w:p w:rsidR="00965099" w:rsidRDefault="007B3318" w:rsidP="00965099">
      <w:pPr>
        <w:spacing w:after="0"/>
        <w:jc w:val="both"/>
        <w:rPr>
          <w:rFonts w:ascii="Times New Roman" w:hAnsi="Times New Roman"/>
          <w:sz w:val="28"/>
          <w:szCs w:val="28"/>
        </w:rPr>
      </w:pPr>
      <w:r>
        <w:rPr>
          <w:rFonts w:ascii="Times New Roman" w:hAnsi="Times New Roman"/>
          <w:sz w:val="28"/>
          <w:szCs w:val="28"/>
        </w:rPr>
        <w:t xml:space="preserve">       V souvislosti s odpady si Vás ještě dovolujeme požádat, abyste udržovali čistotu a pořádek kolem všech kontejnerů a neodkládali pytle s odpadem vedle kontejnerů. </w:t>
      </w:r>
      <w:r w:rsidR="00965099">
        <w:rPr>
          <w:rFonts w:ascii="Times New Roman" w:hAnsi="Times New Roman"/>
          <w:sz w:val="28"/>
          <w:szCs w:val="28"/>
        </w:rPr>
        <w:t xml:space="preserve">Na území celé obce se za pomoci pracovníků, které zaměstnáváme v rámci Veřejné služby a Veřejně prospěšných prací, snažíme udržovat čistotu a pořádek. Vysekávají se travnaté plochy, denně se </w:t>
      </w:r>
      <w:r w:rsidR="007F06FB">
        <w:rPr>
          <w:rFonts w:ascii="Times New Roman" w:hAnsi="Times New Roman"/>
          <w:sz w:val="28"/>
          <w:szCs w:val="28"/>
        </w:rPr>
        <w:t xml:space="preserve">od odpadků </w:t>
      </w:r>
      <w:r w:rsidR="00965099">
        <w:rPr>
          <w:rFonts w:ascii="Times New Roman" w:hAnsi="Times New Roman"/>
          <w:sz w:val="28"/>
          <w:szCs w:val="28"/>
        </w:rPr>
        <w:t>uklízí autobusová zastávka</w:t>
      </w:r>
      <w:r w:rsidR="007F06FB">
        <w:rPr>
          <w:rFonts w:ascii="Times New Roman" w:hAnsi="Times New Roman"/>
          <w:sz w:val="28"/>
          <w:szCs w:val="28"/>
        </w:rPr>
        <w:t>.</w:t>
      </w:r>
      <w:r w:rsidR="00965099">
        <w:rPr>
          <w:rFonts w:ascii="Times New Roman" w:hAnsi="Times New Roman"/>
          <w:sz w:val="28"/>
          <w:szCs w:val="28"/>
        </w:rPr>
        <w:t xml:space="preserve"> </w:t>
      </w:r>
      <w:r w:rsidR="007F06FB">
        <w:rPr>
          <w:rFonts w:ascii="Times New Roman" w:hAnsi="Times New Roman"/>
          <w:sz w:val="28"/>
          <w:szCs w:val="28"/>
        </w:rPr>
        <w:t>B</w:t>
      </w:r>
      <w:r w:rsidR="00965099">
        <w:rPr>
          <w:rFonts w:ascii="Times New Roman" w:hAnsi="Times New Roman"/>
          <w:sz w:val="28"/>
          <w:szCs w:val="28"/>
        </w:rPr>
        <w:t xml:space="preserve">ohužel se </w:t>
      </w:r>
      <w:r>
        <w:rPr>
          <w:rFonts w:ascii="Times New Roman" w:hAnsi="Times New Roman"/>
          <w:sz w:val="28"/>
          <w:szCs w:val="28"/>
        </w:rPr>
        <w:t xml:space="preserve">také velmi rozšířilo rozhazování PET lahví </w:t>
      </w:r>
      <w:r w:rsidR="007F06FB">
        <w:rPr>
          <w:rFonts w:ascii="Times New Roman" w:hAnsi="Times New Roman"/>
          <w:sz w:val="28"/>
          <w:szCs w:val="28"/>
        </w:rPr>
        <w:t xml:space="preserve">a papírů </w:t>
      </w:r>
      <w:r>
        <w:rPr>
          <w:rFonts w:ascii="Times New Roman" w:hAnsi="Times New Roman"/>
          <w:sz w:val="28"/>
          <w:szCs w:val="28"/>
        </w:rPr>
        <w:t xml:space="preserve">v prostoru víceúčelového hřiště, naši pracovníci </w:t>
      </w:r>
      <w:r w:rsidR="00965099">
        <w:rPr>
          <w:rFonts w:ascii="Times New Roman" w:hAnsi="Times New Roman"/>
          <w:sz w:val="28"/>
          <w:szCs w:val="28"/>
        </w:rPr>
        <w:t xml:space="preserve">zde </w:t>
      </w:r>
      <w:r>
        <w:rPr>
          <w:rFonts w:ascii="Times New Roman" w:hAnsi="Times New Roman"/>
          <w:sz w:val="28"/>
          <w:szCs w:val="28"/>
        </w:rPr>
        <w:t>pravidelně uklízejí také rozbité sklo. Ti, kteří tento nepořádek na víceúčelovém hřišti dělají, si zřejmě neuvědomují, že si zde hrají především děti a že může dojít k vážným poraněním</w:t>
      </w:r>
      <w:r w:rsidR="00965099">
        <w:rPr>
          <w:rFonts w:ascii="Times New Roman" w:hAnsi="Times New Roman"/>
          <w:sz w:val="28"/>
          <w:szCs w:val="28"/>
        </w:rPr>
        <w:t xml:space="preserve">. </w:t>
      </w:r>
    </w:p>
    <w:p w:rsidR="00965099" w:rsidRDefault="00965099" w:rsidP="00965099">
      <w:pPr>
        <w:spacing w:after="0"/>
        <w:jc w:val="both"/>
        <w:rPr>
          <w:rFonts w:ascii="Times New Roman" w:hAnsi="Times New Roman"/>
          <w:sz w:val="28"/>
          <w:szCs w:val="28"/>
        </w:rPr>
      </w:pPr>
      <w:r>
        <w:rPr>
          <w:rFonts w:ascii="Times New Roman" w:hAnsi="Times New Roman"/>
          <w:sz w:val="28"/>
          <w:szCs w:val="28"/>
        </w:rPr>
        <w:t xml:space="preserve">        Je jen na nás všech, zda si obec udržíme čistější a krásnější.</w:t>
      </w:r>
      <w:r w:rsidR="007B3318">
        <w:rPr>
          <w:rFonts w:ascii="Times New Roman" w:hAnsi="Times New Roman"/>
          <w:sz w:val="28"/>
          <w:szCs w:val="28"/>
        </w:rPr>
        <w:t xml:space="preserve"> </w:t>
      </w:r>
    </w:p>
    <w:p w:rsidR="007F06FB" w:rsidRDefault="007F06FB" w:rsidP="00965099">
      <w:pPr>
        <w:spacing w:after="0"/>
        <w:jc w:val="both"/>
        <w:rPr>
          <w:rFonts w:ascii="Times New Roman" w:hAnsi="Times New Roman"/>
          <w:sz w:val="28"/>
          <w:szCs w:val="28"/>
        </w:rPr>
      </w:pPr>
    </w:p>
    <w:p w:rsidR="00CB469A" w:rsidRDefault="00965099" w:rsidP="000C638A">
      <w:pPr>
        <w:rPr>
          <w:rFonts w:ascii="Times New Roman" w:hAnsi="Times New Roman"/>
          <w:sz w:val="28"/>
          <w:szCs w:val="28"/>
        </w:rPr>
      </w:pPr>
      <w:r>
        <w:rPr>
          <w:rFonts w:ascii="Times New Roman" w:hAnsi="Times New Roman"/>
          <w:sz w:val="28"/>
          <w:szCs w:val="28"/>
        </w:rPr>
        <w:t xml:space="preserve">Rostislav </w:t>
      </w:r>
      <w:proofErr w:type="spellStart"/>
      <w:r>
        <w:rPr>
          <w:rFonts w:ascii="Times New Roman" w:hAnsi="Times New Roman"/>
          <w:sz w:val="28"/>
          <w:szCs w:val="28"/>
        </w:rPr>
        <w:t>Bialek</w:t>
      </w:r>
      <w:proofErr w:type="spellEnd"/>
      <w:r>
        <w:rPr>
          <w:rFonts w:ascii="Times New Roman" w:hAnsi="Times New Roman"/>
          <w:sz w:val="28"/>
          <w:szCs w:val="28"/>
        </w:rPr>
        <w:t xml:space="preserve">, místostarosta </w:t>
      </w:r>
      <w:proofErr w:type="gramStart"/>
      <w:r>
        <w:rPr>
          <w:rFonts w:ascii="Times New Roman" w:hAnsi="Times New Roman"/>
          <w:sz w:val="28"/>
          <w:szCs w:val="28"/>
        </w:rPr>
        <w:t>obce                          Zdeněk</w:t>
      </w:r>
      <w:proofErr w:type="gramEnd"/>
      <w:r>
        <w:rPr>
          <w:rFonts w:ascii="Times New Roman" w:hAnsi="Times New Roman"/>
          <w:sz w:val="28"/>
          <w:szCs w:val="28"/>
        </w:rPr>
        <w:t xml:space="preserve"> </w:t>
      </w:r>
      <w:proofErr w:type="spellStart"/>
      <w:r>
        <w:rPr>
          <w:rFonts w:ascii="Times New Roman" w:hAnsi="Times New Roman"/>
          <w:sz w:val="28"/>
          <w:szCs w:val="28"/>
        </w:rPr>
        <w:t>Fusik</w:t>
      </w:r>
      <w:proofErr w:type="spellEnd"/>
      <w:r>
        <w:rPr>
          <w:rFonts w:ascii="Times New Roman" w:hAnsi="Times New Roman"/>
          <w:sz w:val="28"/>
          <w:szCs w:val="28"/>
        </w:rPr>
        <w:t>, starosta obce</w:t>
      </w:r>
    </w:p>
    <w:p w:rsidR="000C638A" w:rsidRDefault="000C638A" w:rsidP="0035271E">
      <w:pPr>
        <w:spacing w:after="0"/>
        <w:rPr>
          <w:rFonts w:ascii="Times New Roman" w:hAnsi="Times New Roman"/>
          <w:b/>
          <w:sz w:val="28"/>
          <w:szCs w:val="28"/>
          <w:u w:val="single"/>
        </w:rPr>
      </w:pPr>
      <w:r w:rsidRPr="00D068DE">
        <w:rPr>
          <w:rFonts w:ascii="Times New Roman" w:hAnsi="Times New Roman"/>
          <w:b/>
          <w:sz w:val="28"/>
          <w:szCs w:val="28"/>
          <w:u w:val="single"/>
        </w:rPr>
        <w:lastRenderedPageBreak/>
        <w:t>Výpisy z</w:t>
      </w:r>
      <w:r w:rsidR="0035271E">
        <w:rPr>
          <w:rFonts w:ascii="Times New Roman" w:hAnsi="Times New Roman"/>
          <w:b/>
          <w:sz w:val="28"/>
          <w:szCs w:val="28"/>
          <w:u w:val="single"/>
        </w:rPr>
        <w:t> </w:t>
      </w:r>
      <w:r w:rsidRPr="00D068DE">
        <w:rPr>
          <w:rFonts w:ascii="Times New Roman" w:hAnsi="Times New Roman"/>
          <w:b/>
          <w:sz w:val="28"/>
          <w:szCs w:val="28"/>
          <w:u w:val="single"/>
        </w:rPr>
        <w:t>usnesení</w:t>
      </w:r>
    </w:p>
    <w:p w:rsidR="0035271E" w:rsidRDefault="00CB469A" w:rsidP="0035271E">
      <w:pPr>
        <w:spacing w:after="0"/>
        <w:rPr>
          <w:rFonts w:ascii="Times New Roman" w:hAnsi="Times New Roman"/>
          <w:sz w:val="28"/>
          <w:szCs w:val="28"/>
        </w:rPr>
      </w:pPr>
      <w:r>
        <w:rPr>
          <w:rFonts w:ascii="Times New Roman" w:hAnsi="Times New Roman"/>
          <w:sz w:val="28"/>
          <w:szCs w:val="28"/>
        </w:rPr>
        <w:t>Od minulého vydání Listů obce proběhla dvě zasedání Zastupitelstva obce, na nichž byl mimo jiné schválen:</w:t>
      </w:r>
    </w:p>
    <w:p w:rsidR="00CB469A" w:rsidRDefault="00CB469A" w:rsidP="0035271E">
      <w:pPr>
        <w:spacing w:after="0"/>
        <w:rPr>
          <w:rFonts w:ascii="Times New Roman" w:hAnsi="Times New Roman"/>
          <w:sz w:val="28"/>
          <w:szCs w:val="28"/>
        </w:rPr>
      </w:pPr>
      <w:r>
        <w:rPr>
          <w:rFonts w:ascii="Times New Roman" w:hAnsi="Times New Roman"/>
          <w:sz w:val="28"/>
          <w:szCs w:val="28"/>
        </w:rPr>
        <w:t>- Závěrečný účet obce Bílov za rok 2011 bez výhrad</w:t>
      </w:r>
    </w:p>
    <w:p w:rsidR="00CB469A" w:rsidRDefault="00CB469A" w:rsidP="0035271E">
      <w:pPr>
        <w:spacing w:after="0"/>
        <w:rPr>
          <w:rFonts w:ascii="Times New Roman" w:hAnsi="Times New Roman"/>
          <w:sz w:val="28"/>
          <w:szCs w:val="28"/>
        </w:rPr>
      </w:pPr>
      <w:r>
        <w:rPr>
          <w:rFonts w:ascii="Times New Roman" w:hAnsi="Times New Roman"/>
          <w:sz w:val="28"/>
          <w:szCs w:val="28"/>
        </w:rPr>
        <w:t>- výběr poplatků za stočné až od roku 2013, a to i od občanů, kteří jsou již letos připojeni na novou kanalizaci</w:t>
      </w:r>
    </w:p>
    <w:p w:rsidR="00CB469A" w:rsidRDefault="00CB469A" w:rsidP="00CB469A">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pronájem  obecního</w:t>
      </w:r>
      <w:proofErr w:type="gramEnd"/>
      <w:r>
        <w:rPr>
          <w:rFonts w:ascii="Times New Roman" w:hAnsi="Times New Roman"/>
          <w:sz w:val="28"/>
          <w:szCs w:val="28"/>
        </w:rPr>
        <w:t xml:space="preserve"> pozemku o výměře 9 918 m2 firmě DLF </w:t>
      </w:r>
      <w:proofErr w:type="spellStart"/>
      <w:r>
        <w:rPr>
          <w:rFonts w:ascii="Times New Roman" w:hAnsi="Times New Roman"/>
          <w:sz w:val="28"/>
          <w:szCs w:val="28"/>
        </w:rPr>
        <w:t>Trifolium</w:t>
      </w:r>
      <w:proofErr w:type="spellEnd"/>
      <w:r>
        <w:rPr>
          <w:rFonts w:ascii="Times New Roman" w:hAnsi="Times New Roman"/>
          <w:sz w:val="28"/>
          <w:szCs w:val="28"/>
        </w:rPr>
        <w:t xml:space="preserve"> s.r.o. Hladké </w:t>
      </w:r>
      <w:proofErr w:type="spellStart"/>
      <w:r>
        <w:rPr>
          <w:rFonts w:ascii="Times New Roman" w:hAnsi="Times New Roman"/>
          <w:sz w:val="28"/>
          <w:szCs w:val="28"/>
        </w:rPr>
        <w:t>Životice</w:t>
      </w:r>
      <w:proofErr w:type="spellEnd"/>
    </w:p>
    <w:p w:rsidR="00CB469A" w:rsidRDefault="00CB469A" w:rsidP="00CB469A">
      <w:pPr>
        <w:spacing w:after="0"/>
        <w:jc w:val="both"/>
        <w:rPr>
          <w:rFonts w:ascii="Times New Roman" w:hAnsi="Times New Roman"/>
          <w:sz w:val="28"/>
          <w:szCs w:val="28"/>
        </w:rPr>
      </w:pPr>
      <w:r>
        <w:rPr>
          <w:rFonts w:ascii="Times New Roman" w:hAnsi="Times New Roman"/>
          <w:sz w:val="28"/>
          <w:szCs w:val="28"/>
        </w:rPr>
        <w:t xml:space="preserve">- pronájem 27 obecních pozemků o celkové výměře 246 435 m2 p. Jiřímu </w:t>
      </w:r>
      <w:proofErr w:type="spellStart"/>
      <w:r>
        <w:rPr>
          <w:rFonts w:ascii="Times New Roman" w:hAnsi="Times New Roman"/>
          <w:sz w:val="28"/>
          <w:szCs w:val="28"/>
        </w:rPr>
        <w:t>Beníčkovi</w:t>
      </w:r>
      <w:proofErr w:type="spellEnd"/>
    </w:p>
    <w:p w:rsidR="00CB469A" w:rsidRDefault="00CB469A" w:rsidP="00CB469A">
      <w:pPr>
        <w:spacing w:after="0"/>
        <w:jc w:val="both"/>
        <w:rPr>
          <w:rFonts w:ascii="Times New Roman" w:hAnsi="Times New Roman"/>
          <w:sz w:val="28"/>
          <w:szCs w:val="28"/>
        </w:rPr>
      </w:pPr>
      <w:r>
        <w:rPr>
          <w:rFonts w:ascii="Times New Roman" w:hAnsi="Times New Roman"/>
          <w:sz w:val="28"/>
          <w:szCs w:val="28"/>
        </w:rPr>
        <w:t>- poskytnutí finančního příspěvku ve výši Kč 20 000,- Fotbalovému klubu Bílov na pokrytí provozních výdajů FK</w:t>
      </w:r>
    </w:p>
    <w:p w:rsidR="00CB469A" w:rsidRDefault="00CB469A" w:rsidP="00CB469A">
      <w:pPr>
        <w:spacing w:after="0"/>
        <w:jc w:val="both"/>
        <w:rPr>
          <w:rFonts w:ascii="Times New Roman" w:hAnsi="Times New Roman"/>
          <w:sz w:val="28"/>
          <w:szCs w:val="28"/>
        </w:rPr>
      </w:pPr>
      <w:r>
        <w:rPr>
          <w:rFonts w:ascii="Times New Roman" w:hAnsi="Times New Roman"/>
          <w:sz w:val="28"/>
          <w:szCs w:val="28"/>
        </w:rPr>
        <w:t>- Opatřením obecné povahy č. 1/2012 byl vydán nový Územní plán obce Bílov</w:t>
      </w:r>
    </w:p>
    <w:p w:rsidR="0035271E" w:rsidRDefault="0035271E" w:rsidP="0035271E">
      <w:pPr>
        <w:spacing w:after="0"/>
        <w:rPr>
          <w:rFonts w:ascii="Times New Roman" w:hAnsi="Times New Roman"/>
          <w:b/>
          <w:sz w:val="28"/>
          <w:szCs w:val="28"/>
          <w:u w:val="single"/>
        </w:rPr>
      </w:pPr>
    </w:p>
    <w:p w:rsidR="00CB469A" w:rsidRPr="00D068DE" w:rsidRDefault="00CB469A" w:rsidP="0035271E">
      <w:pPr>
        <w:spacing w:after="0"/>
        <w:rPr>
          <w:rFonts w:ascii="Times New Roman" w:hAnsi="Times New Roman"/>
          <w:b/>
          <w:sz w:val="28"/>
          <w:szCs w:val="28"/>
          <w:u w:val="single"/>
        </w:rPr>
      </w:pPr>
    </w:p>
    <w:p w:rsidR="00C65233" w:rsidRPr="00D068DE" w:rsidRDefault="00C65233" w:rsidP="00CB469A">
      <w:pPr>
        <w:spacing w:after="0"/>
        <w:rPr>
          <w:rFonts w:ascii="Times New Roman" w:hAnsi="Times New Roman"/>
          <w:b/>
          <w:sz w:val="28"/>
          <w:szCs w:val="28"/>
          <w:u w:val="single"/>
        </w:rPr>
      </w:pPr>
      <w:r w:rsidRPr="00D068DE">
        <w:rPr>
          <w:rFonts w:ascii="Times New Roman" w:hAnsi="Times New Roman"/>
          <w:b/>
          <w:sz w:val="28"/>
          <w:szCs w:val="28"/>
          <w:u w:val="single"/>
        </w:rPr>
        <w:t>Volby do zastupitelstva</w:t>
      </w:r>
      <w:r w:rsidR="00A00247">
        <w:rPr>
          <w:rFonts w:ascii="Times New Roman" w:hAnsi="Times New Roman"/>
          <w:b/>
          <w:sz w:val="28"/>
          <w:szCs w:val="28"/>
          <w:u w:val="single"/>
        </w:rPr>
        <w:t xml:space="preserve"> kraje</w:t>
      </w:r>
    </w:p>
    <w:p w:rsidR="00A00247" w:rsidRDefault="00C65233" w:rsidP="00CB469A">
      <w:pPr>
        <w:spacing w:after="0"/>
        <w:jc w:val="both"/>
        <w:rPr>
          <w:rFonts w:ascii="Times New Roman" w:hAnsi="Times New Roman"/>
          <w:sz w:val="28"/>
          <w:szCs w:val="28"/>
        </w:rPr>
      </w:pPr>
      <w:r w:rsidRPr="00D068DE">
        <w:rPr>
          <w:rFonts w:ascii="Times New Roman" w:hAnsi="Times New Roman"/>
          <w:sz w:val="28"/>
          <w:szCs w:val="28"/>
        </w:rPr>
        <w:t xml:space="preserve">Ve dnech 12. </w:t>
      </w:r>
      <w:r w:rsidR="00A00247">
        <w:rPr>
          <w:rFonts w:ascii="Times New Roman" w:hAnsi="Times New Roman"/>
          <w:sz w:val="28"/>
          <w:szCs w:val="28"/>
        </w:rPr>
        <w:t>a</w:t>
      </w:r>
      <w:r w:rsidRPr="00D068DE">
        <w:rPr>
          <w:rFonts w:ascii="Times New Roman" w:hAnsi="Times New Roman"/>
          <w:sz w:val="28"/>
          <w:szCs w:val="28"/>
        </w:rPr>
        <w:t xml:space="preserve"> 13. října 2012 proběhnou volby </w:t>
      </w:r>
      <w:proofErr w:type="gramStart"/>
      <w:r w:rsidRPr="00D068DE">
        <w:rPr>
          <w:rFonts w:ascii="Times New Roman" w:hAnsi="Times New Roman"/>
          <w:sz w:val="28"/>
          <w:szCs w:val="28"/>
        </w:rPr>
        <w:t xml:space="preserve">do  </w:t>
      </w:r>
      <w:r w:rsidR="00A00247">
        <w:rPr>
          <w:rFonts w:ascii="Times New Roman" w:hAnsi="Times New Roman"/>
          <w:sz w:val="28"/>
          <w:szCs w:val="28"/>
        </w:rPr>
        <w:t>zastupitelstva</w:t>
      </w:r>
      <w:proofErr w:type="gramEnd"/>
      <w:r w:rsidR="00A00247">
        <w:rPr>
          <w:rFonts w:ascii="Times New Roman" w:hAnsi="Times New Roman"/>
          <w:sz w:val="28"/>
          <w:szCs w:val="28"/>
        </w:rPr>
        <w:t xml:space="preserve"> kraje</w:t>
      </w:r>
      <w:r w:rsidRPr="00D068DE">
        <w:rPr>
          <w:rFonts w:ascii="Times New Roman" w:hAnsi="Times New Roman"/>
          <w:sz w:val="28"/>
          <w:szCs w:val="28"/>
        </w:rPr>
        <w:t xml:space="preserve">. V pátek </w:t>
      </w:r>
    </w:p>
    <w:p w:rsidR="005206A1" w:rsidRPr="00D068DE" w:rsidRDefault="00A00247" w:rsidP="00A00247">
      <w:pPr>
        <w:spacing w:after="0"/>
        <w:jc w:val="both"/>
        <w:rPr>
          <w:rFonts w:ascii="Times New Roman" w:hAnsi="Times New Roman"/>
          <w:sz w:val="28"/>
          <w:szCs w:val="28"/>
        </w:rPr>
      </w:pPr>
      <w:r>
        <w:rPr>
          <w:rFonts w:ascii="Times New Roman" w:hAnsi="Times New Roman"/>
          <w:sz w:val="28"/>
          <w:szCs w:val="28"/>
        </w:rPr>
        <w:t xml:space="preserve">12. října </w:t>
      </w:r>
      <w:r w:rsidR="00C65233" w:rsidRPr="00D068DE">
        <w:rPr>
          <w:rFonts w:ascii="Times New Roman" w:hAnsi="Times New Roman"/>
          <w:sz w:val="28"/>
          <w:szCs w:val="28"/>
        </w:rPr>
        <w:t xml:space="preserve">je možno volit od 14:00 do 22:00 hodin, v sobotu </w:t>
      </w:r>
      <w:r>
        <w:rPr>
          <w:rFonts w:ascii="Times New Roman" w:hAnsi="Times New Roman"/>
          <w:sz w:val="28"/>
          <w:szCs w:val="28"/>
        </w:rPr>
        <w:t xml:space="preserve">13. října </w:t>
      </w:r>
      <w:r w:rsidR="00C65233" w:rsidRPr="00D068DE">
        <w:rPr>
          <w:rFonts w:ascii="Times New Roman" w:hAnsi="Times New Roman"/>
          <w:sz w:val="28"/>
          <w:szCs w:val="28"/>
        </w:rPr>
        <w:t>od 08:00 do 14:00 hodin, volební místnost je v zasedací místnosti Obecního úřadu v Bílově. Hlasovací lístky</w:t>
      </w:r>
      <w:r w:rsidR="005206A1" w:rsidRPr="00D068DE">
        <w:rPr>
          <w:rFonts w:ascii="Times New Roman" w:hAnsi="Times New Roman"/>
          <w:sz w:val="28"/>
          <w:szCs w:val="28"/>
        </w:rPr>
        <w:t xml:space="preserve"> </w:t>
      </w:r>
      <w:r w:rsidR="00C65233" w:rsidRPr="00D068DE">
        <w:rPr>
          <w:rFonts w:ascii="Times New Roman" w:hAnsi="Times New Roman"/>
          <w:sz w:val="28"/>
          <w:szCs w:val="28"/>
        </w:rPr>
        <w:t>budou všem voličům doručeny nejpozději 3 dny před konáním voleb do místa bydliště. Občan může ze závažných, zejména zdravotních důvodů, požádat na Obecním úřadě v Bílově (telefon 556412113) o to, aby mohl hlasovat do přenosné volební schránky, se k</w:t>
      </w:r>
      <w:r w:rsidR="005206A1" w:rsidRPr="00D068DE">
        <w:rPr>
          <w:rFonts w:ascii="Times New Roman" w:hAnsi="Times New Roman"/>
          <w:sz w:val="28"/>
          <w:szCs w:val="28"/>
        </w:rPr>
        <w:t>t</w:t>
      </w:r>
      <w:r w:rsidR="00C65233" w:rsidRPr="00D068DE">
        <w:rPr>
          <w:rFonts w:ascii="Times New Roman" w:hAnsi="Times New Roman"/>
          <w:sz w:val="28"/>
          <w:szCs w:val="28"/>
        </w:rPr>
        <w:t>erou se za ním dostaví členové volební komise ve dnech voleb.</w:t>
      </w:r>
    </w:p>
    <w:p w:rsidR="00C65233" w:rsidRDefault="00C65233" w:rsidP="008765DB">
      <w:pPr>
        <w:spacing w:after="0"/>
        <w:jc w:val="both"/>
        <w:rPr>
          <w:rFonts w:ascii="Times New Roman" w:hAnsi="Times New Roman"/>
          <w:sz w:val="28"/>
          <w:szCs w:val="28"/>
        </w:rPr>
      </w:pPr>
      <w:r w:rsidRPr="00D068DE">
        <w:rPr>
          <w:rFonts w:ascii="Times New Roman" w:hAnsi="Times New Roman"/>
          <w:sz w:val="28"/>
          <w:szCs w:val="28"/>
        </w:rPr>
        <w:t>Každý volič se musí při vstupu do volební místnosti prokázat průkazem totožnosti (platný občanský průkaz nebo cestovní pas). Poté obdrží volič prázdnou úřední obálku</w:t>
      </w:r>
      <w:r w:rsidR="005206A1" w:rsidRPr="00D068DE">
        <w:rPr>
          <w:rFonts w:ascii="Times New Roman" w:hAnsi="Times New Roman"/>
          <w:sz w:val="28"/>
          <w:szCs w:val="28"/>
        </w:rPr>
        <w:t>, do které vloží ve volební místnosti volební lístek a vhodí ji do hlasovací schránky.</w:t>
      </w:r>
    </w:p>
    <w:p w:rsidR="008765DB" w:rsidRDefault="008765DB" w:rsidP="008765DB">
      <w:pPr>
        <w:spacing w:after="0"/>
        <w:jc w:val="both"/>
        <w:rPr>
          <w:rFonts w:ascii="Times New Roman" w:hAnsi="Times New Roman"/>
          <w:sz w:val="28"/>
          <w:szCs w:val="28"/>
        </w:rPr>
      </w:pPr>
    </w:p>
    <w:p w:rsidR="0004026E" w:rsidRDefault="0004026E" w:rsidP="0004026E">
      <w:pPr>
        <w:jc w:val="center"/>
        <w:rPr>
          <w:rFonts w:ascii="Times New Roman" w:hAnsi="Times New Roman"/>
          <w:b/>
          <w:sz w:val="28"/>
          <w:szCs w:val="28"/>
        </w:rPr>
      </w:pPr>
    </w:p>
    <w:p w:rsidR="0096421C" w:rsidRPr="0096421C" w:rsidRDefault="0096421C" w:rsidP="0096421C">
      <w:pPr>
        <w:spacing w:after="0"/>
        <w:rPr>
          <w:rFonts w:ascii="Times New Roman" w:hAnsi="Times New Roman"/>
          <w:b/>
          <w:sz w:val="28"/>
          <w:szCs w:val="28"/>
          <w:u w:val="single"/>
        </w:rPr>
      </w:pPr>
      <w:r w:rsidRPr="0096421C">
        <w:rPr>
          <w:rFonts w:ascii="Times New Roman" w:hAnsi="Times New Roman"/>
          <w:b/>
          <w:sz w:val="28"/>
          <w:szCs w:val="28"/>
          <w:u w:val="single"/>
        </w:rPr>
        <w:t>Kontejnery na velkoobjemový a nebezpečný odpad</w:t>
      </w:r>
    </w:p>
    <w:p w:rsidR="0096421C" w:rsidRPr="00D068DE" w:rsidRDefault="0096421C" w:rsidP="0096421C">
      <w:pPr>
        <w:spacing w:after="0"/>
        <w:jc w:val="both"/>
        <w:rPr>
          <w:rFonts w:ascii="Times New Roman" w:hAnsi="Times New Roman"/>
          <w:sz w:val="28"/>
          <w:szCs w:val="28"/>
        </w:rPr>
      </w:pPr>
      <w:r w:rsidRPr="00D068DE">
        <w:rPr>
          <w:rFonts w:ascii="Times New Roman" w:hAnsi="Times New Roman"/>
          <w:sz w:val="28"/>
          <w:szCs w:val="28"/>
        </w:rPr>
        <w:t xml:space="preserve">Pro podzimní svoz </w:t>
      </w:r>
      <w:proofErr w:type="gramStart"/>
      <w:r w:rsidRPr="00D068DE">
        <w:rPr>
          <w:rFonts w:ascii="Times New Roman" w:hAnsi="Times New Roman"/>
          <w:sz w:val="28"/>
          <w:szCs w:val="28"/>
        </w:rPr>
        <w:t>budou  kontejnery</w:t>
      </w:r>
      <w:proofErr w:type="gramEnd"/>
      <w:r w:rsidRPr="00D068DE">
        <w:rPr>
          <w:rFonts w:ascii="Times New Roman" w:hAnsi="Times New Roman"/>
          <w:sz w:val="28"/>
          <w:szCs w:val="28"/>
        </w:rPr>
        <w:t xml:space="preserve"> přistaveny u bývalé </w:t>
      </w:r>
      <w:proofErr w:type="spellStart"/>
      <w:r w:rsidRPr="00D068DE">
        <w:rPr>
          <w:rFonts w:ascii="Times New Roman" w:hAnsi="Times New Roman"/>
          <w:sz w:val="28"/>
          <w:szCs w:val="28"/>
        </w:rPr>
        <w:t>hasičárny</w:t>
      </w:r>
      <w:proofErr w:type="spellEnd"/>
      <w:r w:rsidRPr="00D068DE">
        <w:rPr>
          <w:rFonts w:ascii="Times New Roman" w:hAnsi="Times New Roman"/>
          <w:sz w:val="28"/>
          <w:szCs w:val="28"/>
        </w:rPr>
        <w:t xml:space="preserve"> v sobotu </w:t>
      </w:r>
      <w:r>
        <w:rPr>
          <w:rFonts w:ascii="Times New Roman" w:hAnsi="Times New Roman"/>
          <w:sz w:val="28"/>
          <w:szCs w:val="28"/>
        </w:rPr>
        <w:t xml:space="preserve">    6. října 2012 o</w:t>
      </w:r>
      <w:r w:rsidRPr="00D068DE">
        <w:rPr>
          <w:rFonts w:ascii="Times New Roman" w:hAnsi="Times New Roman"/>
          <w:sz w:val="28"/>
          <w:szCs w:val="28"/>
        </w:rPr>
        <w:t xml:space="preserve">d </w:t>
      </w:r>
      <w:r>
        <w:rPr>
          <w:rFonts w:ascii="Times New Roman" w:hAnsi="Times New Roman"/>
          <w:sz w:val="28"/>
          <w:szCs w:val="28"/>
        </w:rPr>
        <w:t xml:space="preserve">12:00 hodin </w:t>
      </w:r>
      <w:r w:rsidRPr="00D068DE">
        <w:rPr>
          <w:rFonts w:ascii="Times New Roman" w:hAnsi="Times New Roman"/>
          <w:sz w:val="28"/>
          <w:szCs w:val="28"/>
        </w:rPr>
        <w:t>do</w:t>
      </w:r>
      <w:r>
        <w:rPr>
          <w:rFonts w:ascii="Times New Roman" w:hAnsi="Times New Roman"/>
          <w:sz w:val="28"/>
          <w:szCs w:val="28"/>
        </w:rPr>
        <w:t xml:space="preserve">16:00 </w:t>
      </w:r>
      <w:r w:rsidRPr="00D068DE">
        <w:rPr>
          <w:rFonts w:ascii="Times New Roman" w:hAnsi="Times New Roman"/>
          <w:sz w:val="28"/>
          <w:szCs w:val="28"/>
        </w:rPr>
        <w:t>hodin.</w:t>
      </w:r>
    </w:p>
    <w:p w:rsidR="0096421C" w:rsidRDefault="0096421C" w:rsidP="0004026E">
      <w:pPr>
        <w:jc w:val="center"/>
        <w:rPr>
          <w:rFonts w:ascii="Times New Roman" w:hAnsi="Times New Roman"/>
          <w:b/>
          <w:sz w:val="28"/>
          <w:szCs w:val="28"/>
        </w:rPr>
      </w:pPr>
    </w:p>
    <w:p w:rsidR="0004026E" w:rsidRDefault="0004026E" w:rsidP="0004026E">
      <w:pPr>
        <w:jc w:val="center"/>
        <w:rPr>
          <w:rFonts w:ascii="Times New Roman" w:hAnsi="Times New Roman"/>
          <w:b/>
          <w:sz w:val="28"/>
          <w:szCs w:val="28"/>
        </w:rPr>
      </w:pPr>
    </w:p>
    <w:p w:rsidR="0004026E" w:rsidRDefault="0004026E" w:rsidP="0004026E">
      <w:pPr>
        <w:jc w:val="center"/>
        <w:rPr>
          <w:rFonts w:ascii="Times New Roman" w:hAnsi="Times New Roman"/>
          <w:b/>
          <w:sz w:val="28"/>
          <w:szCs w:val="28"/>
        </w:rPr>
      </w:pPr>
    </w:p>
    <w:p w:rsidR="00800EA7" w:rsidRDefault="00800EA6" w:rsidP="00A00247">
      <w:pPr>
        <w:spacing w:after="0"/>
        <w:rPr>
          <w:rFonts w:ascii="Times New Roman" w:hAnsi="Times New Roman"/>
          <w:b/>
          <w:sz w:val="28"/>
          <w:szCs w:val="28"/>
        </w:rPr>
      </w:pPr>
      <w:r w:rsidRPr="00D068DE">
        <w:rPr>
          <w:rFonts w:ascii="Times New Roman" w:hAnsi="Times New Roman"/>
          <w:b/>
          <w:sz w:val="28"/>
          <w:szCs w:val="28"/>
        </w:rPr>
        <w:lastRenderedPageBreak/>
        <w:t>Kulturní výbor připravuje</w:t>
      </w:r>
    </w:p>
    <w:p w:rsidR="004848B7" w:rsidRPr="00D068DE" w:rsidRDefault="004848B7" w:rsidP="00A00247">
      <w:pPr>
        <w:spacing w:after="0"/>
        <w:rPr>
          <w:rFonts w:ascii="Times New Roman" w:hAnsi="Times New Roman"/>
          <w:b/>
          <w:sz w:val="28"/>
          <w:szCs w:val="28"/>
        </w:rPr>
      </w:pPr>
    </w:p>
    <w:p w:rsidR="0013395A" w:rsidRDefault="004848B7" w:rsidP="00A00247">
      <w:pPr>
        <w:spacing w:after="0"/>
        <w:jc w:val="both"/>
        <w:rPr>
          <w:rFonts w:ascii="Times New Roman" w:hAnsi="Times New Roman"/>
          <w:sz w:val="28"/>
          <w:szCs w:val="28"/>
        </w:rPr>
      </w:pPr>
      <w:r>
        <w:rPr>
          <w:rFonts w:ascii="Times New Roman" w:hAnsi="Times New Roman"/>
          <w:sz w:val="28"/>
          <w:szCs w:val="28"/>
        </w:rPr>
        <w:t xml:space="preserve">V sobotu 17. listopadu 2012 </w:t>
      </w:r>
      <w:r w:rsidR="00800EA6" w:rsidRPr="00D068DE">
        <w:rPr>
          <w:rFonts w:ascii="Times New Roman" w:hAnsi="Times New Roman"/>
          <w:sz w:val="28"/>
          <w:szCs w:val="28"/>
        </w:rPr>
        <w:t xml:space="preserve">proběhne od 14.30 hodin v prostorách Obecního úřadu Vítání nových občánků </w:t>
      </w:r>
      <w:proofErr w:type="spellStart"/>
      <w:r w:rsidR="00800EA6" w:rsidRPr="00D068DE">
        <w:rPr>
          <w:rFonts w:ascii="Times New Roman" w:hAnsi="Times New Roman"/>
          <w:sz w:val="28"/>
          <w:szCs w:val="28"/>
        </w:rPr>
        <w:t>Bílova</w:t>
      </w:r>
      <w:proofErr w:type="spellEnd"/>
      <w:r w:rsidR="00800EA6" w:rsidRPr="00D068DE">
        <w:rPr>
          <w:rFonts w:ascii="Times New Roman" w:hAnsi="Times New Roman"/>
          <w:sz w:val="28"/>
          <w:szCs w:val="28"/>
        </w:rPr>
        <w:t xml:space="preserve">. Od poslední stejné akce se narodili: </w:t>
      </w:r>
    </w:p>
    <w:p w:rsidR="0013395A" w:rsidRPr="0013395A" w:rsidRDefault="0013395A" w:rsidP="00A00247">
      <w:pPr>
        <w:spacing w:after="0"/>
        <w:jc w:val="both"/>
        <w:rPr>
          <w:rFonts w:ascii="Times New Roman" w:hAnsi="Times New Roman"/>
          <w:sz w:val="16"/>
          <w:szCs w:val="16"/>
        </w:rPr>
      </w:pPr>
    </w:p>
    <w:p w:rsidR="00A00247" w:rsidRDefault="00A00247" w:rsidP="00A00247">
      <w:pPr>
        <w:spacing w:after="0"/>
        <w:jc w:val="both"/>
        <w:rPr>
          <w:rFonts w:ascii="Times New Roman" w:hAnsi="Times New Roman"/>
          <w:sz w:val="28"/>
          <w:szCs w:val="28"/>
        </w:rPr>
      </w:pPr>
      <w:proofErr w:type="spellStart"/>
      <w:r>
        <w:rPr>
          <w:rFonts w:ascii="Times New Roman" w:hAnsi="Times New Roman"/>
          <w:sz w:val="28"/>
          <w:szCs w:val="28"/>
        </w:rPr>
        <w:t>Hasalová</w:t>
      </w:r>
      <w:proofErr w:type="spellEnd"/>
      <w:r>
        <w:rPr>
          <w:rFonts w:ascii="Times New Roman" w:hAnsi="Times New Roman"/>
          <w:sz w:val="28"/>
          <w:szCs w:val="28"/>
        </w:rPr>
        <w:t xml:space="preserve"> Zuzana, </w:t>
      </w:r>
      <w:proofErr w:type="spellStart"/>
      <w:r>
        <w:rPr>
          <w:rFonts w:ascii="Times New Roman" w:hAnsi="Times New Roman"/>
          <w:sz w:val="28"/>
          <w:szCs w:val="28"/>
        </w:rPr>
        <w:t>Balog</w:t>
      </w:r>
      <w:proofErr w:type="spellEnd"/>
      <w:r>
        <w:rPr>
          <w:rFonts w:ascii="Times New Roman" w:hAnsi="Times New Roman"/>
          <w:sz w:val="28"/>
          <w:szCs w:val="28"/>
        </w:rPr>
        <w:t xml:space="preserve"> Martin, </w:t>
      </w:r>
      <w:proofErr w:type="spellStart"/>
      <w:r>
        <w:rPr>
          <w:rFonts w:ascii="Times New Roman" w:hAnsi="Times New Roman"/>
          <w:sz w:val="28"/>
          <w:szCs w:val="28"/>
        </w:rPr>
        <w:t>Pulková</w:t>
      </w:r>
      <w:proofErr w:type="spellEnd"/>
      <w:r>
        <w:rPr>
          <w:rFonts w:ascii="Times New Roman" w:hAnsi="Times New Roman"/>
          <w:sz w:val="28"/>
          <w:szCs w:val="28"/>
        </w:rPr>
        <w:t xml:space="preserve"> Renáta, </w:t>
      </w:r>
      <w:proofErr w:type="spellStart"/>
      <w:r>
        <w:rPr>
          <w:rFonts w:ascii="Times New Roman" w:hAnsi="Times New Roman"/>
          <w:sz w:val="28"/>
          <w:szCs w:val="28"/>
        </w:rPr>
        <w:t>Zvak</w:t>
      </w:r>
      <w:proofErr w:type="spellEnd"/>
      <w:r>
        <w:rPr>
          <w:rFonts w:ascii="Times New Roman" w:hAnsi="Times New Roman"/>
          <w:sz w:val="28"/>
          <w:szCs w:val="28"/>
        </w:rPr>
        <w:t xml:space="preserve"> Kryštof, </w:t>
      </w:r>
      <w:proofErr w:type="spellStart"/>
      <w:r>
        <w:rPr>
          <w:rFonts w:ascii="Times New Roman" w:hAnsi="Times New Roman"/>
          <w:sz w:val="28"/>
          <w:szCs w:val="28"/>
        </w:rPr>
        <w:t>Doubravský</w:t>
      </w:r>
      <w:proofErr w:type="spellEnd"/>
      <w:r>
        <w:rPr>
          <w:rFonts w:ascii="Times New Roman" w:hAnsi="Times New Roman"/>
          <w:sz w:val="28"/>
          <w:szCs w:val="28"/>
        </w:rPr>
        <w:t xml:space="preserve"> Matěj, </w:t>
      </w:r>
      <w:proofErr w:type="spellStart"/>
      <w:r>
        <w:rPr>
          <w:rFonts w:ascii="Times New Roman" w:hAnsi="Times New Roman"/>
          <w:sz w:val="28"/>
          <w:szCs w:val="28"/>
        </w:rPr>
        <w:t>Pulková</w:t>
      </w:r>
      <w:proofErr w:type="spellEnd"/>
      <w:r>
        <w:rPr>
          <w:rFonts w:ascii="Times New Roman" w:hAnsi="Times New Roman"/>
          <w:sz w:val="28"/>
          <w:szCs w:val="28"/>
        </w:rPr>
        <w:t xml:space="preserve"> Diana, Dominik Marek, </w:t>
      </w:r>
      <w:proofErr w:type="spellStart"/>
      <w:r>
        <w:rPr>
          <w:rFonts w:ascii="Times New Roman" w:hAnsi="Times New Roman"/>
          <w:sz w:val="28"/>
          <w:szCs w:val="28"/>
        </w:rPr>
        <w:t>Seidlerová</w:t>
      </w:r>
      <w:proofErr w:type="spellEnd"/>
      <w:r>
        <w:rPr>
          <w:rFonts w:ascii="Times New Roman" w:hAnsi="Times New Roman"/>
          <w:sz w:val="28"/>
          <w:szCs w:val="28"/>
        </w:rPr>
        <w:t xml:space="preserve"> Izabela, </w:t>
      </w:r>
      <w:proofErr w:type="spellStart"/>
      <w:r>
        <w:rPr>
          <w:rFonts w:ascii="Times New Roman" w:hAnsi="Times New Roman"/>
          <w:sz w:val="28"/>
          <w:szCs w:val="28"/>
        </w:rPr>
        <w:t>Slezáčková</w:t>
      </w:r>
      <w:proofErr w:type="spellEnd"/>
      <w:r>
        <w:rPr>
          <w:rFonts w:ascii="Times New Roman" w:hAnsi="Times New Roman"/>
          <w:sz w:val="28"/>
          <w:szCs w:val="28"/>
        </w:rPr>
        <w:t xml:space="preserve"> Veronika, </w:t>
      </w:r>
      <w:proofErr w:type="spellStart"/>
      <w:r>
        <w:rPr>
          <w:rFonts w:ascii="Times New Roman" w:hAnsi="Times New Roman"/>
          <w:sz w:val="28"/>
          <w:szCs w:val="28"/>
        </w:rPr>
        <w:t>Bartek</w:t>
      </w:r>
      <w:proofErr w:type="spellEnd"/>
      <w:r>
        <w:rPr>
          <w:rFonts w:ascii="Times New Roman" w:hAnsi="Times New Roman"/>
          <w:sz w:val="28"/>
          <w:szCs w:val="28"/>
        </w:rPr>
        <w:t xml:space="preserve"> Matyáš a Hanus Petr.</w:t>
      </w:r>
    </w:p>
    <w:p w:rsidR="00A00247" w:rsidRPr="00D068DE" w:rsidRDefault="00A00247" w:rsidP="00A00247">
      <w:pPr>
        <w:spacing w:after="0"/>
        <w:rPr>
          <w:rFonts w:ascii="Times New Roman" w:hAnsi="Times New Roman"/>
          <w:sz w:val="28"/>
          <w:szCs w:val="28"/>
        </w:rPr>
      </w:pPr>
    </w:p>
    <w:p w:rsidR="00800EA6" w:rsidRDefault="00800EA6" w:rsidP="00A00247">
      <w:pPr>
        <w:spacing w:after="0"/>
        <w:rPr>
          <w:rFonts w:ascii="Times New Roman" w:hAnsi="Times New Roman"/>
          <w:sz w:val="28"/>
          <w:szCs w:val="28"/>
        </w:rPr>
      </w:pPr>
      <w:r w:rsidRPr="00D068DE">
        <w:rPr>
          <w:rFonts w:ascii="Times New Roman" w:hAnsi="Times New Roman"/>
          <w:sz w:val="28"/>
          <w:szCs w:val="28"/>
        </w:rPr>
        <w:t>Ve stejný den v 15.30 hod</w:t>
      </w:r>
      <w:r w:rsidR="0013395A">
        <w:rPr>
          <w:rFonts w:ascii="Times New Roman" w:hAnsi="Times New Roman"/>
          <w:sz w:val="28"/>
          <w:szCs w:val="28"/>
        </w:rPr>
        <w:t>.</w:t>
      </w:r>
      <w:r w:rsidRPr="00D068DE">
        <w:rPr>
          <w:rFonts w:ascii="Times New Roman" w:hAnsi="Times New Roman"/>
          <w:sz w:val="28"/>
          <w:szCs w:val="28"/>
        </w:rPr>
        <w:t xml:space="preserve"> proběhne Setkání s jubilanty, kteří v letošním roce slavili či slaví „kulaté“ životní jubileum:</w:t>
      </w:r>
    </w:p>
    <w:p w:rsidR="0013395A" w:rsidRPr="0013395A" w:rsidRDefault="0013395A" w:rsidP="00A00247">
      <w:pPr>
        <w:spacing w:after="0"/>
        <w:rPr>
          <w:rFonts w:ascii="Times New Roman" w:hAnsi="Times New Roman"/>
          <w:sz w:val="16"/>
          <w:szCs w:val="16"/>
        </w:rPr>
      </w:pPr>
    </w:p>
    <w:p w:rsidR="0013395A" w:rsidRDefault="00800EA6" w:rsidP="00A00247">
      <w:pPr>
        <w:spacing w:after="0"/>
        <w:rPr>
          <w:rFonts w:ascii="Times New Roman" w:hAnsi="Times New Roman"/>
          <w:sz w:val="28"/>
          <w:szCs w:val="28"/>
        </w:rPr>
      </w:pPr>
      <w:r w:rsidRPr="00D068DE">
        <w:rPr>
          <w:rFonts w:ascii="Times New Roman" w:hAnsi="Times New Roman"/>
          <w:sz w:val="28"/>
          <w:szCs w:val="28"/>
        </w:rPr>
        <w:t xml:space="preserve">65 </w:t>
      </w:r>
      <w:r w:rsidR="00A00247">
        <w:rPr>
          <w:rFonts w:ascii="Times New Roman" w:hAnsi="Times New Roman"/>
          <w:sz w:val="28"/>
          <w:szCs w:val="28"/>
        </w:rPr>
        <w:t xml:space="preserve">let – Řezníčková Marta, Kořenek Oskar, </w:t>
      </w:r>
      <w:proofErr w:type="spellStart"/>
      <w:r w:rsidR="00A00247">
        <w:rPr>
          <w:rFonts w:ascii="Times New Roman" w:hAnsi="Times New Roman"/>
          <w:sz w:val="28"/>
          <w:szCs w:val="28"/>
        </w:rPr>
        <w:t>Hromá</w:t>
      </w:r>
      <w:proofErr w:type="spellEnd"/>
      <w:r w:rsidR="00A00247">
        <w:rPr>
          <w:rFonts w:ascii="Times New Roman" w:hAnsi="Times New Roman"/>
          <w:sz w:val="28"/>
          <w:szCs w:val="28"/>
        </w:rPr>
        <w:t xml:space="preserve"> </w:t>
      </w:r>
      <w:proofErr w:type="spellStart"/>
      <w:r w:rsidR="00A00247">
        <w:rPr>
          <w:rFonts w:ascii="Times New Roman" w:hAnsi="Times New Roman"/>
          <w:sz w:val="28"/>
          <w:szCs w:val="28"/>
        </w:rPr>
        <w:t>Mária</w:t>
      </w:r>
      <w:proofErr w:type="spellEnd"/>
      <w:r w:rsidR="00A00247">
        <w:rPr>
          <w:rFonts w:ascii="Times New Roman" w:hAnsi="Times New Roman"/>
          <w:sz w:val="28"/>
          <w:szCs w:val="28"/>
        </w:rPr>
        <w:t xml:space="preserve">, Baranová Božena, </w:t>
      </w:r>
    </w:p>
    <w:p w:rsidR="00800EA6" w:rsidRPr="00D068DE" w:rsidRDefault="0013395A" w:rsidP="00A00247">
      <w:pPr>
        <w:spacing w:after="0"/>
        <w:rPr>
          <w:rFonts w:ascii="Times New Roman" w:hAnsi="Times New Roman"/>
          <w:sz w:val="28"/>
          <w:szCs w:val="28"/>
        </w:rPr>
      </w:pPr>
      <w:r>
        <w:rPr>
          <w:rFonts w:ascii="Times New Roman" w:hAnsi="Times New Roman"/>
          <w:sz w:val="28"/>
          <w:szCs w:val="28"/>
        </w:rPr>
        <w:t xml:space="preserve">             </w:t>
      </w:r>
      <w:proofErr w:type="spellStart"/>
      <w:r w:rsidR="00A00247">
        <w:rPr>
          <w:rFonts w:ascii="Times New Roman" w:hAnsi="Times New Roman"/>
          <w:sz w:val="28"/>
          <w:szCs w:val="28"/>
        </w:rPr>
        <w:t>Klusová</w:t>
      </w:r>
      <w:proofErr w:type="spellEnd"/>
      <w:r w:rsidR="00A00247">
        <w:rPr>
          <w:rFonts w:ascii="Times New Roman" w:hAnsi="Times New Roman"/>
          <w:sz w:val="28"/>
          <w:szCs w:val="28"/>
        </w:rPr>
        <w:t xml:space="preserve"> Marta, </w:t>
      </w:r>
      <w:proofErr w:type="spellStart"/>
      <w:r w:rsidR="00A00247">
        <w:rPr>
          <w:rFonts w:ascii="Times New Roman" w:hAnsi="Times New Roman"/>
          <w:sz w:val="28"/>
          <w:szCs w:val="28"/>
        </w:rPr>
        <w:t>Bokšová</w:t>
      </w:r>
      <w:proofErr w:type="spellEnd"/>
      <w:r w:rsidR="00A00247">
        <w:rPr>
          <w:rFonts w:ascii="Times New Roman" w:hAnsi="Times New Roman"/>
          <w:sz w:val="28"/>
          <w:szCs w:val="28"/>
        </w:rPr>
        <w:t xml:space="preserve"> Helena</w:t>
      </w:r>
    </w:p>
    <w:p w:rsidR="0013395A" w:rsidRDefault="00800EA6" w:rsidP="00A00247">
      <w:pPr>
        <w:spacing w:after="0"/>
        <w:rPr>
          <w:rFonts w:ascii="Times New Roman" w:hAnsi="Times New Roman"/>
          <w:sz w:val="28"/>
          <w:szCs w:val="28"/>
        </w:rPr>
      </w:pPr>
      <w:r w:rsidRPr="00D068DE">
        <w:rPr>
          <w:rFonts w:ascii="Times New Roman" w:hAnsi="Times New Roman"/>
          <w:sz w:val="28"/>
          <w:szCs w:val="28"/>
        </w:rPr>
        <w:t>70</w:t>
      </w:r>
      <w:r w:rsidR="00A00247">
        <w:rPr>
          <w:rFonts w:ascii="Times New Roman" w:hAnsi="Times New Roman"/>
          <w:sz w:val="28"/>
          <w:szCs w:val="28"/>
        </w:rPr>
        <w:t xml:space="preserve"> let – Slavík Vladislav, Pavelec Miroslav, </w:t>
      </w:r>
      <w:proofErr w:type="spellStart"/>
      <w:r w:rsidR="00A00247">
        <w:rPr>
          <w:rFonts w:ascii="Times New Roman" w:hAnsi="Times New Roman"/>
          <w:sz w:val="28"/>
          <w:szCs w:val="28"/>
        </w:rPr>
        <w:t>Kotarová</w:t>
      </w:r>
      <w:proofErr w:type="spellEnd"/>
      <w:r w:rsidR="00A00247">
        <w:rPr>
          <w:rFonts w:ascii="Times New Roman" w:hAnsi="Times New Roman"/>
          <w:sz w:val="28"/>
          <w:szCs w:val="28"/>
        </w:rPr>
        <w:t xml:space="preserve"> Jitka, Marková Marta, </w:t>
      </w:r>
    </w:p>
    <w:p w:rsidR="00800EA6" w:rsidRPr="00D068DE" w:rsidRDefault="0013395A" w:rsidP="00A00247">
      <w:pPr>
        <w:spacing w:after="0"/>
        <w:rPr>
          <w:rFonts w:ascii="Times New Roman" w:hAnsi="Times New Roman"/>
          <w:sz w:val="28"/>
          <w:szCs w:val="28"/>
        </w:rPr>
      </w:pPr>
      <w:r>
        <w:rPr>
          <w:rFonts w:ascii="Times New Roman" w:hAnsi="Times New Roman"/>
          <w:sz w:val="28"/>
          <w:szCs w:val="28"/>
        </w:rPr>
        <w:t xml:space="preserve">             </w:t>
      </w:r>
      <w:proofErr w:type="spellStart"/>
      <w:r w:rsidR="00A00247">
        <w:rPr>
          <w:rFonts w:ascii="Times New Roman" w:hAnsi="Times New Roman"/>
          <w:sz w:val="28"/>
          <w:szCs w:val="28"/>
        </w:rPr>
        <w:t>Beňková</w:t>
      </w:r>
      <w:proofErr w:type="spellEnd"/>
      <w:r w:rsidR="00A00247">
        <w:rPr>
          <w:rFonts w:ascii="Times New Roman" w:hAnsi="Times New Roman"/>
          <w:sz w:val="28"/>
          <w:szCs w:val="28"/>
        </w:rPr>
        <w:t xml:space="preserve"> Josefa</w:t>
      </w:r>
    </w:p>
    <w:p w:rsidR="00800EA6" w:rsidRPr="00D068DE" w:rsidRDefault="00800EA6" w:rsidP="00A00247">
      <w:pPr>
        <w:spacing w:after="0"/>
        <w:rPr>
          <w:rFonts w:ascii="Times New Roman" w:hAnsi="Times New Roman"/>
          <w:sz w:val="28"/>
          <w:szCs w:val="28"/>
        </w:rPr>
      </w:pPr>
      <w:r w:rsidRPr="00D068DE">
        <w:rPr>
          <w:rFonts w:ascii="Times New Roman" w:hAnsi="Times New Roman"/>
          <w:sz w:val="28"/>
          <w:szCs w:val="28"/>
        </w:rPr>
        <w:t>75</w:t>
      </w:r>
      <w:r w:rsidR="00A00247">
        <w:rPr>
          <w:rFonts w:ascii="Times New Roman" w:hAnsi="Times New Roman"/>
          <w:sz w:val="28"/>
          <w:szCs w:val="28"/>
        </w:rPr>
        <w:t xml:space="preserve"> let – Tisovská Marie, </w:t>
      </w:r>
      <w:proofErr w:type="spellStart"/>
      <w:r w:rsidR="00A00247">
        <w:rPr>
          <w:rFonts w:ascii="Times New Roman" w:hAnsi="Times New Roman"/>
          <w:sz w:val="28"/>
          <w:szCs w:val="28"/>
        </w:rPr>
        <w:t>Biegonová</w:t>
      </w:r>
      <w:proofErr w:type="spellEnd"/>
      <w:r w:rsidR="00A00247">
        <w:rPr>
          <w:rFonts w:ascii="Times New Roman" w:hAnsi="Times New Roman"/>
          <w:sz w:val="28"/>
          <w:szCs w:val="28"/>
        </w:rPr>
        <w:t xml:space="preserve"> Anna</w:t>
      </w:r>
    </w:p>
    <w:p w:rsidR="0013395A" w:rsidRDefault="00800EA6" w:rsidP="00A00247">
      <w:pPr>
        <w:spacing w:after="0"/>
        <w:rPr>
          <w:rFonts w:ascii="Times New Roman" w:hAnsi="Times New Roman"/>
          <w:sz w:val="28"/>
          <w:szCs w:val="28"/>
        </w:rPr>
      </w:pPr>
      <w:r w:rsidRPr="00D068DE">
        <w:rPr>
          <w:rFonts w:ascii="Times New Roman" w:hAnsi="Times New Roman"/>
          <w:sz w:val="28"/>
          <w:szCs w:val="28"/>
        </w:rPr>
        <w:t>80</w:t>
      </w:r>
      <w:r w:rsidR="00A00247">
        <w:rPr>
          <w:rFonts w:ascii="Times New Roman" w:hAnsi="Times New Roman"/>
          <w:sz w:val="28"/>
          <w:szCs w:val="28"/>
        </w:rPr>
        <w:t xml:space="preserve"> let – </w:t>
      </w:r>
      <w:proofErr w:type="spellStart"/>
      <w:r w:rsidR="00A00247">
        <w:rPr>
          <w:rFonts w:ascii="Times New Roman" w:hAnsi="Times New Roman"/>
          <w:sz w:val="28"/>
          <w:szCs w:val="28"/>
        </w:rPr>
        <w:t>Šelongová</w:t>
      </w:r>
      <w:proofErr w:type="spellEnd"/>
      <w:r w:rsidR="00A00247">
        <w:rPr>
          <w:rFonts w:ascii="Times New Roman" w:hAnsi="Times New Roman"/>
          <w:sz w:val="28"/>
          <w:szCs w:val="28"/>
        </w:rPr>
        <w:t xml:space="preserve"> Štěpánka, </w:t>
      </w:r>
      <w:proofErr w:type="spellStart"/>
      <w:r w:rsidR="00A00247">
        <w:rPr>
          <w:rFonts w:ascii="Times New Roman" w:hAnsi="Times New Roman"/>
          <w:sz w:val="28"/>
          <w:szCs w:val="28"/>
        </w:rPr>
        <w:t>Hulová</w:t>
      </w:r>
      <w:proofErr w:type="spellEnd"/>
      <w:r w:rsidR="00A00247">
        <w:rPr>
          <w:rFonts w:ascii="Times New Roman" w:hAnsi="Times New Roman"/>
          <w:sz w:val="28"/>
          <w:szCs w:val="28"/>
        </w:rPr>
        <w:t xml:space="preserve"> Zdeňka, </w:t>
      </w:r>
      <w:proofErr w:type="spellStart"/>
      <w:r w:rsidR="00A00247">
        <w:rPr>
          <w:rFonts w:ascii="Times New Roman" w:hAnsi="Times New Roman"/>
          <w:sz w:val="28"/>
          <w:szCs w:val="28"/>
        </w:rPr>
        <w:t>Kohutová</w:t>
      </w:r>
      <w:proofErr w:type="spellEnd"/>
      <w:r w:rsidR="00A00247">
        <w:rPr>
          <w:rFonts w:ascii="Times New Roman" w:hAnsi="Times New Roman"/>
          <w:sz w:val="28"/>
          <w:szCs w:val="28"/>
        </w:rPr>
        <w:t xml:space="preserve"> Zdeňka, </w:t>
      </w:r>
      <w:proofErr w:type="spellStart"/>
      <w:r w:rsidR="00A00247">
        <w:rPr>
          <w:rFonts w:ascii="Times New Roman" w:hAnsi="Times New Roman"/>
          <w:sz w:val="28"/>
          <w:szCs w:val="28"/>
        </w:rPr>
        <w:t>Šamajová</w:t>
      </w:r>
      <w:proofErr w:type="spellEnd"/>
      <w:r w:rsidR="00A00247">
        <w:rPr>
          <w:rFonts w:ascii="Times New Roman" w:hAnsi="Times New Roman"/>
          <w:sz w:val="28"/>
          <w:szCs w:val="28"/>
        </w:rPr>
        <w:t xml:space="preserve"> </w:t>
      </w:r>
    </w:p>
    <w:p w:rsidR="00800EA6" w:rsidRPr="00D068DE" w:rsidRDefault="0013395A" w:rsidP="00A00247">
      <w:pPr>
        <w:spacing w:after="0"/>
        <w:rPr>
          <w:rFonts w:ascii="Times New Roman" w:hAnsi="Times New Roman"/>
          <w:sz w:val="28"/>
          <w:szCs w:val="28"/>
        </w:rPr>
      </w:pPr>
      <w:r>
        <w:rPr>
          <w:rFonts w:ascii="Times New Roman" w:hAnsi="Times New Roman"/>
          <w:sz w:val="28"/>
          <w:szCs w:val="28"/>
        </w:rPr>
        <w:t xml:space="preserve">             </w:t>
      </w:r>
      <w:r w:rsidR="00A00247">
        <w:rPr>
          <w:rFonts w:ascii="Times New Roman" w:hAnsi="Times New Roman"/>
          <w:sz w:val="28"/>
          <w:szCs w:val="28"/>
        </w:rPr>
        <w:t>Veronika</w:t>
      </w:r>
    </w:p>
    <w:p w:rsidR="00800EA6" w:rsidRDefault="00800EA6" w:rsidP="00A00247">
      <w:pPr>
        <w:spacing w:after="0"/>
        <w:rPr>
          <w:rFonts w:ascii="Times New Roman" w:hAnsi="Times New Roman"/>
          <w:sz w:val="28"/>
          <w:szCs w:val="28"/>
        </w:rPr>
      </w:pPr>
      <w:r w:rsidRPr="00D068DE">
        <w:rPr>
          <w:rFonts w:ascii="Times New Roman" w:hAnsi="Times New Roman"/>
          <w:sz w:val="28"/>
          <w:szCs w:val="28"/>
        </w:rPr>
        <w:t>85</w:t>
      </w:r>
      <w:r w:rsidR="00A00247">
        <w:rPr>
          <w:rFonts w:ascii="Times New Roman" w:hAnsi="Times New Roman"/>
          <w:sz w:val="28"/>
          <w:szCs w:val="28"/>
        </w:rPr>
        <w:t xml:space="preserve"> let – </w:t>
      </w:r>
      <w:proofErr w:type="spellStart"/>
      <w:r w:rsidR="00A00247">
        <w:rPr>
          <w:rFonts w:ascii="Times New Roman" w:hAnsi="Times New Roman"/>
          <w:sz w:val="28"/>
          <w:szCs w:val="28"/>
        </w:rPr>
        <w:t>Barwenczik</w:t>
      </w:r>
      <w:proofErr w:type="spellEnd"/>
      <w:r w:rsidR="00A00247">
        <w:rPr>
          <w:rFonts w:ascii="Times New Roman" w:hAnsi="Times New Roman"/>
          <w:sz w:val="28"/>
          <w:szCs w:val="28"/>
        </w:rPr>
        <w:t xml:space="preserve"> </w:t>
      </w:r>
      <w:proofErr w:type="spellStart"/>
      <w:r w:rsidR="00A00247">
        <w:rPr>
          <w:rFonts w:ascii="Times New Roman" w:hAnsi="Times New Roman"/>
          <w:sz w:val="28"/>
          <w:szCs w:val="28"/>
        </w:rPr>
        <w:t>Franz</w:t>
      </w:r>
      <w:proofErr w:type="spellEnd"/>
      <w:r w:rsidR="00A00247">
        <w:rPr>
          <w:rFonts w:ascii="Times New Roman" w:hAnsi="Times New Roman"/>
          <w:sz w:val="28"/>
          <w:szCs w:val="28"/>
        </w:rPr>
        <w:t>, Gregorová Jindřiška</w:t>
      </w:r>
    </w:p>
    <w:p w:rsidR="00A00247" w:rsidRPr="00D068DE" w:rsidRDefault="00A00247" w:rsidP="00A00247">
      <w:pPr>
        <w:spacing w:after="0"/>
        <w:rPr>
          <w:rFonts w:ascii="Times New Roman" w:hAnsi="Times New Roman"/>
          <w:sz w:val="28"/>
          <w:szCs w:val="28"/>
        </w:rPr>
      </w:pPr>
    </w:p>
    <w:p w:rsidR="0013395A" w:rsidRDefault="00800EA6" w:rsidP="00A00247">
      <w:pPr>
        <w:spacing w:after="0"/>
        <w:rPr>
          <w:rFonts w:ascii="Times New Roman" w:hAnsi="Times New Roman"/>
          <w:sz w:val="28"/>
          <w:szCs w:val="28"/>
        </w:rPr>
      </w:pPr>
      <w:r w:rsidRPr="00D068DE">
        <w:rPr>
          <w:rFonts w:ascii="Times New Roman" w:hAnsi="Times New Roman"/>
          <w:sz w:val="28"/>
          <w:szCs w:val="28"/>
        </w:rPr>
        <w:t xml:space="preserve">Dále kulturní výbor připravuje již tradiční akce: </w:t>
      </w:r>
    </w:p>
    <w:p w:rsidR="0013395A" w:rsidRDefault="0013395A" w:rsidP="00A00247">
      <w:pPr>
        <w:spacing w:after="0"/>
        <w:rPr>
          <w:rFonts w:ascii="Times New Roman" w:hAnsi="Times New Roman"/>
          <w:sz w:val="28"/>
          <w:szCs w:val="28"/>
        </w:rPr>
      </w:pPr>
    </w:p>
    <w:p w:rsidR="00C40CC0" w:rsidRDefault="00800EA6" w:rsidP="00A00247">
      <w:pPr>
        <w:spacing w:after="0"/>
        <w:rPr>
          <w:rFonts w:ascii="Times New Roman" w:hAnsi="Times New Roman"/>
          <w:sz w:val="28"/>
          <w:szCs w:val="28"/>
        </w:rPr>
      </w:pPr>
      <w:r w:rsidRPr="00D068DE">
        <w:rPr>
          <w:rFonts w:ascii="Times New Roman" w:hAnsi="Times New Roman"/>
          <w:b/>
          <w:sz w:val="28"/>
          <w:szCs w:val="28"/>
        </w:rPr>
        <w:t>Výrob</w:t>
      </w:r>
      <w:r w:rsidR="00C40CC0" w:rsidRPr="00D068DE">
        <w:rPr>
          <w:rFonts w:ascii="Times New Roman" w:hAnsi="Times New Roman"/>
          <w:b/>
          <w:sz w:val="28"/>
          <w:szCs w:val="28"/>
        </w:rPr>
        <w:t>a</w:t>
      </w:r>
      <w:r w:rsidRPr="00D068DE">
        <w:rPr>
          <w:rFonts w:ascii="Times New Roman" w:hAnsi="Times New Roman"/>
          <w:b/>
          <w:sz w:val="28"/>
          <w:szCs w:val="28"/>
        </w:rPr>
        <w:t xml:space="preserve"> adventních věnců,</w:t>
      </w:r>
      <w:r w:rsidRPr="00D068DE">
        <w:rPr>
          <w:rFonts w:ascii="Times New Roman" w:hAnsi="Times New Roman"/>
          <w:sz w:val="28"/>
          <w:szCs w:val="28"/>
        </w:rPr>
        <w:t xml:space="preserve"> spojená s ochutnávkou vánočního punče</w:t>
      </w:r>
      <w:r w:rsidR="00C40CC0" w:rsidRPr="00D068DE">
        <w:rPr>
          <w:rFonts w:ascii="Times New Roman" w:hAnsi="Times New Roman"/>
          <w:sz w:val="28"/>
          <w:szCs w:val="28"/>
        </w:rPr>
        <w:t xml:space="preserve"> proběhne v</w:t>
      </w:r>
      <w:r w:rsidR="00A00247">
        <w:rPr>
          <w:rFonts w:ascii="Times New Roman" w:hAnsi="Times New Roman"/>
          <w:sz w:val="28"/>
          <w:szCs w:val="28"/>
        </w:rPr>
        <w:t> </w:t>
      </w:r>
      <w:r w:rsidR="00C40CC0" w:rsidRPr="00D068DE">
        <w:rPr>
          <w:rFonts w:ascii="Times New Roman" w:hAnsi="Times New Roman"/>
          <w:sz w:val="28"/>
          <w:szCs w:val="28"/>
        </w:rPr>
        <w:t>sobotu</w:t>
      </w:r>
      <w:r w:rsidR="00A00247">
        <w:rPr>
          <w:rFonts w:ascii="Times New Roman" w:hAnsi="Times New Roman"/>
          <w:sz w:val="28"/>
          <w:szCs w:val="28"/>
        </w:rPr>
        <w:t xml:space="preserve"> 1. prosince 2012 </w:t>
      </w:r>
      <w:r w:rsidR="00C40CC0" w:rsidRPr="00D068DE">
        <w:rPr>
          <w:rFonts w:ascii="Times New Roman" w:hAnsi="Times New Roman"/>
          <w:sz w:val="28"/>
          <w:szCs w:val="28"/>
        </w:rPr>
        <w:t>od 14.00 hod v</w:t>
      </w:r>
      <w:r w:rsidR="0096421C">
        <w:rPr>
          <w:rFonts w:ascii="Times New Roman" w:hAnsi="Times New Roman"/>
          <w:sz w:val="28"/>
          <w:szCs w:val="28"/>
        </w:rPr>
        <w:t> </w:t>
      </w:r>
      <w:r w:rsidR="00C40CC0" w:rsidRPr="00D068DE">
        <w:rPr>
          <w:rFonts w:ascii="Times New Roman" w:hAnsi="Times New Roman"/>
          <w:sz w:val="28"/>
          <w:szCs w:val="28"/>
        </w:rPr>
        <w:t>KD</w:t>
      </w:r>
    </w:p>
    <w:p w:rsidR="0096421C" w:rsidRPr="00D068DE" w:rsidRDefault="0096421C" w:rsidP="00A00247">
      <w:pPr>
        <w:spacing w:after="0"/>
        <w:rPr>
          <w:rFonts w:ascii="Times New Roman" w:hAnsi="Times New Roman"/>
          <w:sz w:val="28"/>
          <w:szCs w:val="28"/>
        </w:rPr>
      </w:pPr>
    </w:p>
    <w:p w:rsidR="00C40CC0" w:rsidRPr="00D068DE" w:rsidRDefault="00C40CC0" w:rsidP="00A00247">
      <w:pPr>
        <w:spacing w:after="0"/>
        <w:rPr>
          <w:rFonts w:ascii="Times New Roman" w:hAnsi="Times New Roman"/>
          <w:b/>
          <w:sz w:val="28"/>
          <w:szCs w:val="28"/>
        </w:rPr>
      </w:pPr>
      <w:r w:rsidRPr="004848B7">
        <w:rPr>
          <w:rFonts w:ascii="Times New Roman" w:hAnsi="Times New Roman"/>
          <w:sz w:val="28"/>
          <w:szCs w:val="28"/>
        </w:rPr>
        <w:t xml:space="preserve">V sobotu </w:t>
      </w:r>
      <w:r w:rsidR="004848B7" w:rsidRPr="004848B7">
        <w:rPr>
          <w:rFonts w:ascii="Times New Roman" w:hAnsi="Times New Roman"/>
          <w:sz w:val="28"/>
          <w:szCs w:val="28"/>
        </w:rPr>
        <w:t>8.</w:t>
      </w:r>
      <w:r w:rsidR="004848B7">
        <w:rPr>
          <w:rFonts w:ascii="Times New Roman" w:hAnsi="Times New Roman"/>
          <w:color w:val="FF0000"/>
          <w:sz w:val="28"/>
          <w:szCs w:val="28"/>
        </w:rPr>
        <w:t xml:space="preserve"> </w:t>
      </w:r>
      <w:r w:rsidRPr="00D068DE">
        <w:rPr>
          <w:rFonts w:ascii="Times New Roman" w:hAnsi="Times New Roman"/>
          <w:sz w:val="28"/>
          <w:szCs w:val="28"/>
        </w:rPr>
        <w:t xml:space="preserve">prosince </w:t>
      </w:r>
      <w:r w:rsidR="004848B7">
        <w:rPr>
          <w:rFonts w:ascii="Times New Roman" w:hAnsi="Times New Roman"/>
          <w:sz w:val="28"/>
          <w:szCs w:val="28"/>
        </w:rPr>
        <w:t xml:space="preserve">2012 </w:t>
      </w:r>
      <w:r w:rsidRPr="00D068DE">
        <w:rPr>
          <w:rFonts w:ascii="Times New Roman" w:hAnsi="Times New Roman"/>
          <w:sz w:val="28"/>
          <w:szCs w:val="28"/>
        </w:rPr>
        <w:t>navštíví všechny naše děti s </w:t>
      </w:r>
      <w:proofErr w:type="gramStart"/>
      <w:r w:rsidRPr="00D068DE">
        <w:rPr>
          <w:rFonts w:ascii="Times New Roman" w:hAnsi="Times New Roman"/>
          <w:sz w:val="28"/>
          <w:szCs w:val="28"/>
        </w:rPr>
        <w:t xml:space="preserve">nadílkou  </w:t>
      </w:r>
      <w:r w:rsidRPr="00D068DE">
        <w:rPr>
          <w:rFonts w:ascii="Times New Roman" w:hAnsi="Times New Roman"/>
          <w:b/>
          <w:sz w:val="28"/>
          <w:szCs w:val="28"/>
        </w:rPr>
        <w:t>Mikuláš</w:t>
      </w:r>
      <w:proofErr w:type="gramEnd"/>
      <w:r w:rsidRPr="00D068DE">
        <w:rPr>
          <w:rFonts w:ascii="Times New Roman" w:hAnsi="Times New Roman"/>
          <w:b/>
          <w:sz w:val="28"/>
          <w:szCs w:val="28"/>
        </w:rPr>
        <w:t xml:space="preserve"> s čerty a andělem.</w:t>
      </w:r>
    </w:p>
    <w:p w:rsidR="008765DB" w:rsidRDefault="008765DB" w:rsidP="00A00247">
      <w:pPr>
        <w:spacing w:after="0"/>
        <w:rPr>
          <w:rFonts w:ascii="Times New Roman" w:hAnsi="Times New Roman"/>
          <w:sz w:val="28"/>
          <w:szCs w:val="28"/>
        </w:rPr>
      </w:pPr>
    </w:p>
    <w:p w:rsidR="00471BD0" w:rsidRDefault="0096421C" w:rsidP="00335AAC">
      <w:pPr>
        <w:spacing w:after="0"/>
        <w:jc w:val="both"/>
        <w:rPr>
          <w:rFonts w:ascii="Times New Roman" w:hAnsi="Times New Roman"/>
          <w:sz w:val="28"/>
          <w:szCs w:val="28"/>
        </w:rPr>
      </w:pPr>
      <w:r w:rsidRPr="00471BD0">
        <w:rPr>
          <w:rFonts w:ascii="Times New Roman" w:hAnsi="Times New Roman"/>
          <w:sz w:val="28"/>
          <w:szCs w:val="28"/>
        </w:rPr>
        <w:t xml:space="preserve">Také letos proběhne v místním kostele sv. Vavřince v Bílově </w:t>
      </w:r>
      <w:r w:rsidRPr="00471BD0">
        <w:rPr>
          <w:rFonts w:ascii="Times New Roman" w:hAnsi="Times New Roman"/>
          <w:b/>
          <w:sz w:val="28"/>
          <w:szCs w:val="28"/>
        </w:rPr>
        <w:t>vánoční koncert</w:t>
      </w:r>
      <w:r w:rsidRPr="00471BD0">
        <w:rPr>
          <w:rFonts w:ascii="Times New Roman" w:hAnsi="Times New Roman"/>
          <w:sz w:val="28"/>
          <w:szCs w:val="28"/>
        </w:rPr>
        <w:t>.</w:t>
      </w:r>
    </w:p>
    <w:p w:rsidR="00CB469A" w:rsidRPr="00471BD0" w:rsidRDefault="00471BD0" w:rsidP="00335AAC">
      <w:pPr>
        <w:spacing w:after="0"/>
        <w:jc w:val="both"/>
        <w:rPr>
          <w:rFonts w:ascii="Times New Roman" w:hAnsi="Times New Roman"/>
          <w:sz w:val="28"/>
          <w:szCs w:val="28"/>
        </w:rPr>
      </w:pPr>
      <w:r>
        <w:rPr>
          <w:rFonts w:ascii="Times New Roman" w:hAnsi="Times New Roman"/>
          <w:sz w:val="28"/>
          <w:szCs w:val="28"/>
        </w:rPr>
        <w:t xml:space="preserve">Proběhne v neděli 9. prosince </w:t>
      </w:r>
      <w:proofErr w:type="gramStart"/>
      <w:r>
        <w:rPr>
          <w:rFonts w:ascii="Times New Roman" w:hAnsi="Times New Roman"/>
          <w:sz w:val="28"/>
          <w:szCs w:val="28"/>
        </w:rPr>
        <w:t>2012  od</w:t>
      </w:r>
      <w:proofErr w:type="gramEnd"/>
      <w:r>
        <w:rPr>
          <w:rFonts w:ascii="Times New Roman" w:hAnsi="Times New Roman"/>
          <w:sz w:val="28"/>
          <w:szCs w:val="28"/>
        </w:rPr>
        <w:t xml:space="preserve"> 17:00 hodin a vystoupí dětský pěvecký sbor ze </w:t>
      </w:r>
      <w:proofErr w:type="spellStart"/>
      <w:r>
        <w:rPr>
          <w:rFonts w:ascii="Times New Roman" w:hAnsi="Times New Roman"/>
          <w:sz w:val="28"/>
          <w:szCs w:val="28"/>
        </w:rPr>
        <w:t>Suchdolu</w:t>
      </w:r>
      <w:proofErr w:type="spellEnd"/>
      <w:r>
        <w:rPr>
          <w:rFonts w:ascii="Times New Roman" w:hAnsi="Times New Roman"/>
          <w:sz w:val="28"/>
          <w:szCs w:val="28"/>
        </w:rPr>
        <w:t xml:space="preserve"> nad Odrou. </w:t>
      </w:r>
      <w:r w:rsidR="0096421C" w:rsidRPr="00471BD0">
        <w:rPr>
          <w:rFonts w:ascii="Times New Roman" w:hAnsi="Times New Roman"/>
          <w:sz w:val="28"/>
          <w:szCs w:val="28"/>
        </w:rPr>
        <w:t xml:space="preserve"> </w:t>
      </w:r>
      <w:r w:rsidR="00335AAC">
        <w:rPr>
          <w:rFonts w:ascii="Times New Roman" w:hAnsi="Times New Roman"/>
          <w:sz w:val="28"/>
          <w:szCs w:val="28"/>
        </w:rPr>
        <w:t xml:space="preserve">V případě změny termínu Vás budeme informovat prostřednictvím místního rozhlasu. </w:t>
      </w:r>
    </w:p>
    <w:p w:rsidR="004848B7" w:rsidRDefault="004848B7" w:rsidP="00A00247">
      <w:pPr>
        <w:spacing w:after="0"/>
        <w:rPr>
          <w:rFonts w:ascii="Times New Roman" w:hAnsi="Times New Roman"/>
          <w:color w:val="FF0000"/>
          <w:sz w:val="28"/>
          <w:szCs w:val="28"/>
        </w:rPr>
      </w:pPr>
    </w:p>
    <w:p w:rsidR="004848B7" w:rsidRDefault="004848B7" w:rsidP="00A00247">
      <w:pPr>
        <w:spacing w:after="0"/>
        <w:rPr>
          <w:rFonts w:ascii="Times New Roman" w:hAnsi="Times New Roman"/>
          <w:color w:val="FF0000"/>
          <w:sz w:val="28"/>
          <w:szCs w:val="28"/>
        </w:rPr>
      </w:pPr>
    </w:p>
    <w:p w:rsidR="004848B7" w:rsidRDefault="004848B7" w:rsidP="00A00247">
      <w:pPr>
        <w:spacing w:after="0"/>
        <w:rPr>
          <w:rFonts w:ascii="Times New Roman" w:hAnsi="Times New Roman"/>
          <w:color w:val="FF0000"/>
          <w:sz w:val="28"/>
          <w:szCs w:val="28"/>
        </w:rPr>
      </w:pPr>
    </w:p>
    <w:p w:rsidR="004848B7" w:rsidRDefault="004848B7" w:rsidP="00A00247">
      <w:pPr>
        <w:spacing w:after="0"/>
        <w:rPr>
          <w:rFonts w:ascii="Times New Roman" w:hAnsi="Times New Roman"/>
          <w:color w:val="FF0000"/>
          <w:sz w:val="28"/>
          <w:szCs w:val="28"/>
        </w:rPr>
      </w:pPr>
    </w:p>
    <w:p w:rsidR="004848B7" w:rsidRDefault="004848B7" w:rsidP="00A00247">
      <w:pPr>
        <w:spacing w:after="0"/>
        <w:rPr>
          <w:rFonts w:ascii="Times New Roman" w:hAnsi="Times New Roman"/>
          <w:color w:val="FF0000"/>
          <w:sz w:val="28"/>
          <w:szCs w:val="28"/>
        </w:rPr>
      </w:pPr>
    </w:p>
    <w:p w:rsidR="000C638A" w:rsidRPr="00D068DE" w:rsidRDefault="005206A1" w:rsidP="008765DB">
      <w:pPr>
        <w:spacing w:after="0"/>
        <w:jc w:val="center"/>
        <w:rPr>
          <w:rFonts w:ascii="Times New Roman" w:hAnsi="Times New Roman"/>
          <w:sz w:val="28"/>
          <w:szCs w:val="28"/>
        </w:rPr>
      </w:pPr>
      <w:r w:rsidRPr="00D068DE">
        <w:rPr>
          <w:rFonts w:ascii="Times New Roman" w:hAnsi="Times New Roman"/>
          <w:sz w:val="28"/>
          <w:szCs w:val="28"/>
        </w:rPr>
        <w:lastRenderedPageBreak/>
        <w:t>Občanské sdružení rybářů Bílov vás srdečně zve na</w:t>
      </w:r>
    </w:p>
    <w:p w:rsidR="000C638A" w:rsidRPr="00D068DE" w:rsidRDefault="005206A1" w:rsidP="008765DB">
      <w:pPr>
        <w:pStyle w:val="Bezmezer"/>
        <w:jc w:val="center"/>
        <w:rPr>
          <w:rFonts w:ascii="Times New Roman" w:hAnsi="Times New Roman"/>
          <w:b/>
          <w:sz w:val="28"/>
          <w:szCs w:val="28"/>
        </w:rPr>
      </w:pPr>
      <w:r w:rsidRPr="00D068DE">
        <w:rPr>
          <w:rFonts w:ascii="Times New Roman" w:hAnsi="Times New Roman"/>
          <w:b/>
          <w:sz w:val="28"/>
          <w:szCs w:val="28"/>
        </w:rPr>
        <w:t>RYBÍ HODY,</w:t>
      </w:r>
    </w:p>
    <w:p w:rsidR="00800EA7" w:rsidRPr="00D068DE" w:rsidRDefault="00800EA7" w:rsidP="00A00247">
      <w:pPr>
        <w:pStyle w:val="Bezmezer"/>
        <w:rPr>
          <w:rFonts w:ascii="Times New Roman" w:hAnsi="Times New Roman"/>
          <w:b/>
          <w:sz w:val="28"/>
          <w:szCs w:val="28"/>
        </w:rPr>
      </w:pPr>
    </w:p>
    <w:p w:rsidR="000C638A" w:rsidRPr="00D068DE" w:rsidRDefault="008765DB" w:rsidP="008765DB">
      <w:pPr>
        <w:pStyle w:val="Bezmezer"/>
        <w:jc w:val="both"/>
        <w:rPr>
          <w:rFonts w:ascii="Times New Roman" w:hAnsi="Times New Roman"/>
          <w:sz w:val="28"/>
          <w:szCs w:val="28"/>
        </w:rPr>
      </w:pPr>
      <w:r>
        <w:rPr>
          <w:rFonts w:ascii="Times New Roman" w:hAnsi="Times New Roman"/>
          <w:sz w:val="28"/>
          <w:szCs w:val="28"/>
        </w:rPr>
        <w:t>k</w:t>
      </w:r>
      <w:r w:rsidR="005206A1" w:rsidRPr="00D068DE">
        <w:rPr>
          <w:rFonts w:ascii="Times New Roman" w:hAnsi="Times New Roman"/>
          <w:sz w:val="28"/>
          <w:szCs w:val="28"/>
        </w:rPr>
        <w:t xml:space="preserve">teré se uskuteční v sobotu </w:t>
      </w:r>
      <w:proofErr w:type="gramStart"/>
      <w:r w:rsidR="00800EA7" w:rsidRPr="00D068DE">
        <w:rPr>
          <w:rFonts w:ascii="Times New Roman" w:hAnsi="Times New Roman"/>
          <w:sz w:val="28"/>
          <w:szCs w:val="28"/>
        </w:rPr>
        <w:t>20.října</w:t>
      </w:r>
      <w:proofErr w:type="gramEnd"/>
      <w:r w:rsidR="00800EA7" w:rsidRPr="00D068DE">
        <w:rPr>
          <w:rFonts w:ascii="Times New Roman" w:hAnsi="Times New Roman"/>
          <w:sz w:val="28"/>
          <w:szCs w:val="28"/>
        </w:rPr>
        <w:t xml:space="preserve"> 2012 od 20.00 hod. v sále KD v Bílově.. Předprodej vstupenek bude zahájen 14 dní před konáním akce a bude probíhat vždy v pondělí a ve středu od 15 do 17 hodin na Obecním úřadě. Hudba</w:t>
      </w:r>
      <w:r w:rsidR="0035271E">
        <w:rPr>
          <w:rFonts w:ascii="Times New Roman" w:hAnsi="Times New Roman"/>
          <w:sz w:val="28"/>
          <w:szCs w:val="28"/>
        </w:rPr>
        <w:t xml:space="preserve"> AP BAND.</w:t>
      </w:r>
      <w:r w:rsidR="00800EA7" w:rsidRPr="00D068DE">
        <w:rPr>
          <w:rFonts w:ascii="Times New Roman" w:hAnsi="Times New Roman"/>
          <w:sz w:val="28"/>
          <w:szCs w:val="28"/>
        </w:rPr>
        <w:t xml:space="preserve"> Bohatá tombola, rybí speciality, občerstvení zajištěno.</w:t>
      </w:r>
    </w:p>
    <w:p w:rsidR="00800EA7" w:rsidRDefault="00800EA7" w:rsidP="00A00247">
      <w:pPr>
        <w:pStyle w:val="Bezmezer"/>
        <w:rPr>
          <w:rFonts w:ascii="Times New Roman" w:hAnsi="Times New Roman"/>
          <w:sz w:val="28"/>
          <w:szCs w:val="28"/>
        </w:rPr>
      </w:pPr>
    </w:p>
    <w:p w:rsidR="00CB469A" w:rsidRDefault="00CB469A" w:rsidP="0096421C">
      <w:pPr>
        <w:pStyle w:val="Bezmezer"/>
        <w:jc w:val="center"/>
        <w:rPr>
          <w:rFonts w:ascii="Times New Roman" w:hAnsi="Times New Roman"/>
          <w:sz w:val="28"/>
          <w:szCs w:val="28"/>
        </w:rPr>
      </w:pPr>
      <w:r>
        <w:rPr>
          <w:rFonts w:ascii="Times New Roman" w:hAnsi="Times New Roman"/>
          <w:sz w:val="28"/>
          <w:szCs w:val="28"/>
        </w:rPr>
        <w:t>****************************</w:t>
      </w:r>
    </w:p>
    <w:p w:rsidR="008765DB" w:rsidRPr="00D068DE" w:rsidRDefault="008765DB" w:rsidP="00A00247">
      <w:pPr>
        <w:pStyle w:val="Bezmezer"/>
        <w:rPr>
          <w:rFonts w:ascii="Times New Roman" w:hAnsi="Times New Roman"/>
          <w:sz w:val="28"/>
          <w:szCs w:val="28"/>
        </w:rPr>
      </w:pPr>
    </w:p>
    <w:p w:rsidR="00800EA7" w:rsidRPr="00D068DE" w:rsidRDefault="00800EA7" w:rsidP="00A00247">
      <w:pPr>
        <w:pStyle w:val="Bezmezer"/>
        <w:jc w:val="center"/>
        <w:rPr>
          <w:rFonts w:ascii="Times New Roman" w:hAnsi="Times New Roman"/>
          <w:sz w:val="28"/>
          <w:szCs w:val="28"/>
        </w:rPr>
      </w:pPr>
      <w:r w:rsidRPr="00D068DE">
        <w:rPr>
          <w:rFonts w:ascii="Times New Roman" w:hAnsi="Times New Roman"/>
          <w:sz w:val="28"/>
          <w:szCs w:val="28"/>
        </w:rPr>
        <w:t xml:space="preserve">Myslivecké sdružení Bílov vás srdečně zve na </w:t>
      </w:r>
      <w:proofErr w:type="spellStart"/>
      <w:proofErr w:type="gramStart"/>
      <w:r w:rsidRPr="00D068DE">
        <w:rPr>
          <w:rFonts w:ascii="Times New Roman" w:hAnsi="Times New Roman"/>
          <w:sz w:val="28"/>
          <w:szCs w:val="28"/>
        </w:rPr>
        <w:t>na</w:t>
      </w:r>
      <w:proofErr w:type="spellEnd"/>
      <w:proofErr w:type="gramEnd"/>
    </w:p>
    <w:p w:rsidR="00800EA7" w:rsidRPr="00D068DE" w:rsidRDefault="00800EA7" w:rsidP="00A00247">
      <w:pPr>
        <w:pStyle w:val="Bezmezer"/>
        <w:jc w:val="center"/>
        <w:rPr>
          <w:rFonts w:ascii="Times New Roman" w:hAnsi="Times New Roman"/>
          <w:b/>
          <w:sz w:val="28"/>
          <w:szCs w:val="28"/>
        </w:rPr>
      </w:pPr>
      <w:r w:rsidRPr="00D068DE">
        <w:rPr>
          <w:rFonts w:ascii="Times New Roman" w:hAnsi="Times New Roman"/>
          <w:b/>
          <w:sz w:val="28"/>
          <w:szCs w:val="28"/>
        </w:rPr>
        <w:t>HUBERTOVSKOU ZÁBAVU,</w:t>
      </w:r>
    </w:p>
    <w:p w:rsidR="00800EA7" w:rsidRPr="00D068DE" w:rsidRDefault="00800EA7" w:rsidP="00A00247">
      <w:pPr>
        <w:pStyle w:val="Bezmezer"/>
        <w:jc w:val="center"/>
        <w:rPr>
          <w:rFonts w:ascii="Times New Roman" w:hAnsi="Times New Roman"/>
          <w:b/>
          <w:sz w:val="28"/>
          <w:szCs w:val="28"/>
        </w:rPr>
      </w:pPr>
    </w:p>
    <w:p w:rsidR="000C638A" w:rsidRDefault="008765DB" w:rsidP="008765DB">
      <w:pPr>
        <w:pStyle w:val="Bezmezer"/>
        <w:jc w:val="both"/>
        <w:rPr>
          <w:rFonts w:ascii="Times New Roman" w:hAnsi="Times New Roman"/>
          <w:sz w:val="28"/>
          <w:szCs w:val="28"/>
        </w:rPr>
      </w:pPr>
      <w:r>
        <w:rPr>
          <w:rFonts w:ascii="Times New Roman" w:hAnsi="Times New Roman"/>
          <w:sz w:val="28"/>
          <w:szCs w:val="28"/>
        </w:rPr>
        <w:t>k</w:t>
      </w:r>
      <w:r w:rsidR="00800EA7" w:rsidRPr="00D068DE">
        <w:rPr>
          <w:rFonts w:ascii="Times New Roman" w:hAnsi="Times New Roman"/>
          <w:sz w:val="28"/>
          <w:szCs w:val="28"/>
        </w:rPr>
        <w:t>terá se uskuteční v</w:t>
      </w:r>
      <w:r>
        <w:rPr>
          <w:rFonts w:ascii="Times New Roman" w:hAnsi="Times New Roman"/>
          <w:sz w:val="28"/>
          <w:szCs w:val="28"/>
        </w:rPr>
        <w:t> </w:t>
      </w:r>
      <w:r w:rsidR="00800EA7" w:rsidRPr="00D068DE">
        <w:rPr>
          <w:rFonts w:ascii="Times New Roman" w:hAnsi="Times New Roman"/>
          <w:sz w:val="28"/>
          <w:szCs w:val="28"/>
        </w:rPr>
        <w:t>sobotu</w:t>
      </w:r>
      <w:r>
        <w:rPr>
          <w:rFonts w:ascii="Times New Roman" w:hAnsi="Times New Roman"/>
          <w:sz w:val="28"/>
          <w:szCs w:val="28"/>
        </w:rPr>
        <w:t xml:space="preserve"> 24. listopadu 2012 </w:t>
      </w:r>
      <w:r w:rsidR="00800EA7" w:rsidRPr="00D068DE">
        <w:rPr>
          <w:rFonts w:ascii="Times New Roman" w:hAnsi="Times New Roman"/>
          <w:sz w:val="28"/>
          <w:szCs w:val="28"/>
        </w:rPr>
        <w:t xml:space="preserve">od 20.00 hod. v sále KD v Bílově. Předprodej vstupenek bude probíhat u p. </w:t>
      </w:r>
      <w:proofErr w:type="spellStart"/>
      <w:r w:rsidR="00800EA7" w:rsidRPr="00D068DE">
        <w:rPr>
          <w:rFonts w:ascii="Times New Roman" w:hAnsi="Times New Roman"/>
          <w:sz w:val="28"/>
          <w:szCs w:val="28"/>
        </w:rPr>
        <w:t>Szkandery</w:t>
      </w:r>
      <w:proofErr w:type="spellEnd"/>
      <w:r w:rsidR="00800EA7" w:rsidRPr="00D068DE">
        <w:rPr>
          <w:rFonts w:ascii="Times New Roman" w:hAnsi="Times New Roman"/>
          <w:sz w:val="28"/>
          <w:szCs w:val="28"/>
        </w:rPr>
        <w:t>.  Hudba</w:t>
      </w:r>
      <w:r>
        <w:rPr>
          <w:rFonts w:ascii="Times New Roman" w:hAnsi="Times New Roman"/>
          <w:sz w:val="28"/>
          <w:szCs w:val="28"/>
        </w:rPr>
        <w:t xml:space="preserve"> Orchestra Párty z </w:t>
      </w:r>
      <w:proofErr w:type="gramStart"/>
      <w:r>
        <w:rPr>
          <w:rFonts w:ascii="Times New Roman" w:hAnsi="Times New Roman"/>
          <w:sz w:val="28"/>
          <w:szCs w:val="28"/>
        </w:rPr>
        <w:t xml:space="preserve">Třince . </w:t>
      </w:r>
      <w:r w:rsidR="00800EA7" w:rsidRPr="00D068DE">
        <w:rPr>
          <w:rFonts w:ascii="Times New Roman" w:hAnsi="Times New Roman"/>
          <w:sz w:val="28"/>
          <w:szCs w:val="28"/>
        </w:rPr>
        <w:t>Bohatá</w:t>
      </w:r>
      <w:proofErr w:type="gramEnd"/>
      <w:r w:rsidR="00800EA7" w:rsidRPr="00D068DE">
        <w:rPr>
          <w:rFonts w:ascii="Times New Roman" w:hAnsi="Times New Roman"/>
          <w:sz w:val="28"/>
          <w:szCs w:val="28"/>
        </w:rPr>
        <w:t xml:space="preserve"> tombola, zvěřinová kuchyně, občerstvení zajištěno.</w:t>
      </w:r>
    </w:p>
    <w:p w:rsidR="00CB469A" w:rsidRDefault="00CB469A" w:rsidP="008765DB">
      <w:pPr>
        <w:pStyle w:val="Bezmezer"/>
        <w:jc w:val="both"/>
        <w:rPr>
          <w:rFonts w:ascii="Times New Roman" w:hAnsi="Times New Roman"/>
          <w:sz w:val="28"/>
          <w:szCs w:val="28"/>
        </w:rPr>
      </w:pPr>
    </w:p>
    <w:p w:rsidR="00CB469A" w:rsidRPr="00D068DE" w:rsidRDefault="00CB469A" w:rsidP="0096421C">
      <w:pPr>
        <w:pStyle w:val="Bezmezer"/>
        <w:jc w:val="center"/>
        <w:rPr>
          <w:rFonts w:ascii="Times New Roman" w:hAnsi="Times New Roman"/>
          <w:sz w:val="28"/>
          <w:szCs w:val="28"/>
        </w:rPr>
      </w:pPr>
      <w:r>
        <w:rPr>
          <w:rFonts w:ascii="Times New Roman" w:hAnsi="Times New Roman"/>
          <w:sz w:val="28"/>
          <w:szCs w:val="28"/>
        </w:rPr>
        <w:t>****************************</w:t>
      </w:r>
    </w:p>
    <w:p w:rsidR="0096421C" w:rsidRDefault="0096421C" w:rsidP="0096421C">
      <w:pPr>
        <w:pStyle w:val="Zkladntext"/>
        <w:spacing w:before="60"/>
        <w:jc w:val="left"/>
        <w:rPr>
          <w:b/>
          <w:sz w:val="28"/>
          <w:szCs w:val="28"/>
          <w:u w:val="single"/>
        </w:rPr>
      </w:pPr>
    </w:p>
    <w:p w:rsidR="0096421C" w:rsidRDefault="0096421C" w:rsidP="0096421C">
      <w:pPr>
        <w:pStyle w:val="Zkladntext"/>
        <w:spacing w:before="60"/>
        <w:jc w:val="left"/>
        <w:rPr>
          <w:b/>
          <w:sz w:val="28"/>
          <w:szCs w:val="28"/>
          <w:u w:val="single"/>
        </w:rPr>
      </w:pPr>
      <w:r w:rsidRPr="00F31941">
        <w:rPr>
          <w:b/>
          <w:sz w:val="28"/>
          <w:szCs w:val="28"/>
          <w:u w:val="single"/>
        </w:rPr>
        <w:t>KLUBÍČKO</w:t>
      </w:r>
    </w:p>
    <w:p w:rsidR="0096421C" w:rsidRDefault="0096421C" w:rsidP="0096421C">
      <w:pPr>
        <w:pStyle w:val="Zkladntext"/>
        <w:spacing w:before="60"/>
        <w:rPr>
          <w:sz w:val="28"/>
          <w:szCs w:val="28"/>
        </w:rPr>
      </w:pPr>
      <w:r>
        <w:rPr>
          <w:sz w:val="28"/>
          <w:szCs w:val="28"/>
        </w:rPr>
        <w:t xml:space="preserve">Klubíčko zdraví po dvouměsíční prázdninové odmlce všechny maminky a oznamuje, že v úterý 2. října 2012 v 9:00 hod. zahajuje další, již druhý rok své činnosti. Místo setkávání maminek a dětí zůstává stejné – prostory tělocvičny ZŠ v Bílově. </w:t>
      </w:r>
    </w:p>
    <w:p w:rsidR="0096421C" w:rsidRDefault="0096421C" w:rsidP="0096421C">
      <w:pPr>
        <w:pStyle w:val="Zkladntext"/>
        <w:spacing w:before="60"/>
        <w:rPr>
          <w:sz w:val="28"/>
          <w:szCs w:val="28"/>
        </w:rPr>
      </w:pPr>
      <w:r>
        <w:rPr>
          <w:sz w:val="28"/>
          <w:szCs w:val="28"/>
        </w:rPr>
        <w:t xml:space="preserve">Klubíčko je určeno pro děti </w:t>
      </w:r>
      <w:proofErr w:type="spellStart"/>
      <w:r>
        <w:rPr>
          <w:sz w:val="28"/>
          <w:szCs w:val="28"/>
        </w:rPr>
        <w:t>předškolkového</w:t>
      </w:r>
      <w:proofErr w:type="spellEnd"/>
      <w:r>
        <w:rPr>
          <w:sz w:val="28"/>
          <w:szCs w:val="28"/>
        </w:rPr>
        <w:t xml:space="preserve"> věku, tj. 0 – 3 roky. Maminky s dětmi v něm malují, zpívají, předříkávají básničky, vyrábějí, tvoří atd. Pro maminky je k dispozici kafíčko, čajík a příjemné posezení v kolektivu.</w:t>
      </w:r>
    </w:p>
    <w:p w:rsidR="0096421C" w:rsidRPr="0096421C" w:rsidRDefault="0096421C" w:rsidP="0096421C">
      <w:pPr>
        <w:pStyle w:val="Zkladntext"/>
        <w:spacing w:before="60"/>
        <w:rPr>
          <w:sz w:val="16"/>
          <w:szCs w:val="16"/>
        </w:rPr>
      </w:pPr>
    </w:p>
    <w:p w:rsidR="0096421C" w:rsidRDefault="0096421C" w:rsidP="0096421C">
      <w:pPr>
        <w:pStyle w:val="Zkladntext"/>
        <w:spacing w:before="60"/>
        <w:rPr>
          <w:sz w:val="28"/>
          <w:szCs w:val="28"/>
          <w:u w:val="single"/>
        </w:rPr>
      </w:pPr>
      <w:r w:rsidRPr="00F31941">
        <w:rPr>
          <w:sz w:val="28"/>
          <w:szCs w:val="28"/>
          <w:u w:val="single"/>
        </w:rPr>
        <w:t xml:space="preserve">Výzva pro všechny rodiče již </w:t>
      </w:r>
      <w:proofErr w:type="spellStart"/>
      <w:r w:rsidRPr="00F31941">
        <w:rPr>
          <w:sz w:val="28"/>
          <w:szCs w:val="28"/>
          <w:u w:val="single"/>
        </w:rPr>
        <w:t>odstrostlejších</w:t>
      </w:r>
      <w:proofErr w:type="spellEnd"/>
      <w:r w:rsidRPr="00F31941">
        <w:rPr>
          <w:sz w:val="28"/>
          <w:szCs w:val="28"/>
          <w:u w:val="single"/>
        </w:rPr>
        <w:t xml:space="preserve"> dětí </w:t>
      </w:r>
    </w:p>
    <w:p w:rsidR="0096421C" w:rsidRDefault="0096421C" w:rsidP="0096421C">
      <w:pPr>
        <w:pStyle w:val="Zkladntext"/>
        <w:spacing w:before="60"/>
        <w:rPr>
          <w:sz w:val="28"/>
          <w:szCs w:val="28"/>
        </w:rPr>
      </w:pPr>
      <w:r>
        <w:rPr>
          <w:sz w:val="28"/>
          <w:szCs w:val="28"/>
        </w:rPr>
        <w:t>Klubíčko prosí všechny, kdo vyřazují zachovalé hračky, vhodné pro děti do 3 let, darujte nám je do Klubíčka, děti je ještě využijí. Uvítali bychom panenky, malé kočárky, autíčka, naučné skládačky, stavebnice apod. Nemůžeme přijímat plyšové hračky. Za darované hračky Vám děkujeme, nosit je můžete na Obecní úřad, vyzvedneme si je.</w:t>
      </w:r>
    </w:p>
    <w:p w:rsidR="0096421C" w:rsidRPr="0096421C" w:rsidRDefault="0096421C" w:rsidP="0096421C">
      <w:pPr>
        <w:pStyle w:val="Zkladntext"/>
        <w:spacing w:before="60"/>
        <w:rPr>
          <w:sz w:val="16"/>
          <w:szCs w:val="16"/>
        </w:rPr>
      </w:pPr>
    </w:p>
    <w:p w:rsidR="0096421C" w:rsidRDefault="0096421C" w:rsidP="0096421C">
      <w:pPr>
        <w:pStyle w:val="Zkladntext"/>
        <w:spacing w:before="60"/>
        <w:rPr>
          <w:sz w:val="28"/>
          <w:szCs w:val="28"/>
          <w:u w:val="single"/>
        </w:rPr>
      </w:pPr>
      <w:r w:rsidRPr="00F31941">
        <w:rPr>
          <w:sz w:val="28"/>
          <w:szCs w:val="28"/>
          <w:u w:val="single"/>
        </w:rPr>
        <w:t>Klubíčko připravuje</w:t>
      </w:r>
    </w:p>
    <w:p w:rsidR="0096421C" w:rsidRDefault="0096421C" w:rsidP="0096421C">
      <w:pPr>
        <w:pStyle w:val="Zkladntext"/>
        <w:spacing w:before="60"/>
        <w:rPr>
          <w:sz w:val="28"/>
          <w:szCs w:val="28"/>
        </w:rPr>
      </w:pPr>
      <w:r>
        <w:rPr>
          <w:sz w:val="28"/>
          <w:szCs w:val="28"/>
        </w:rPr>
        <w:t>26. října – dlabání dýní – v prostorách Obecního úřadu pro rodiče s dětmi</w:t>
      </w:r>
    </w:p>
    <w:p w:rsidR="0096421C" w:rsidRDefault="0096421C" w:rsidP="0096421C">
      <w:pPr>
        <w:pStyle w:val="Zkladntext"/>
        <w:spacing w:before="60"/>
        <w:rPr>
          <w:sz w:val="28"/>
          <w:szCs w:val="28"/>
        </w:rPr>
      </w:pPr>
      <w:r>
        <w:rPr>
          <w:sz w:val="28"/>
          <w:szCs w:val="28"/>
        </w:rPr>
        <w:t>27. října – lampionový průvod – upřesňující informace budou včas zveřejněny v místním rozhlase a v jedné z vývěsních skříněk u autobusové zastávky</w:t>
      </w:r>
    </w:p>
    <w:p w:rsidR="00D11AEC" w:rsidRDefault="00D11AEC" w:rsidP="0096421C">
      <w:pPr>
        <w:pStyle w:val="Zkladntext"/>
        <w:spacing w:before="60"/>
        <w:rPr>
          <w:sz w:val="28"/>
          <w:szCs w:val="28"/>
        </w:rPr>
      </w:pPr>
    </w:p>
    <w:p w:rsidR="00D11AEC" w:rsidRPr="00F31941" w:rsidRDefault="00D11AEC" w:rsidP="0096421C">
      <w:pPr>
        <w:pStyle w:val="Zkladntext"/>
        <w:spacing w:before="60"/>
        <w:rPr>
          <w:sz w:val="28"/>
          <w:szCs w:val="28"/>
        </w:rPr>
      </w:pPr>
      <w:r>
        <w:rPr>
          <w:sz w:val="28"/>
          <w:szCs w:val="28"/>
        </w:rPr>
        <w:t xml:space="preserve">                                                                                    Eva </w:t>
      </w:r>
      <w:proofErr w:type="spellStart"/>
      <w:r>
        <w:rPr>
          <w:sz w:val="28"/>
          <w:szCs w:val="28"/>
        </w:rPr>
        <w:t>Slezáčková</w:t>
      </w:r>
      <w:proofErr w:type="spellEnd"/>
    </w:p>
    <w:p w:rsidR="0096421C" w:rsidRDefault="0096421C" w:rsidP="0096421C">
      <w:pPr>
        <w:pStyle w:val="Zkladntext"/>
        <w:spacing w:before="60"/>
        <w:jc w:val="left"/>
        <w:rPr>
          <w:sz w:val="28"/>
          <w:szCs w:val="28"/>
        </w:rPr>
      </w:pPr>
    </w:p>
    <w:p w:rsidR="004848B7" w:rsidRPr="00CB68B8" w:rsidRDefault="004848B7" w:rsidP="004848B7">
      <w:pPr>
        <w:rPr>
          <w:rFonts w:ascii="Times New Roman" w:hAnsi="Times New Roman"/>
          <w:b/>
          <w:sz w:val="28"/>
          <w:szCs w:val="28"/>
          <w:u w:val="single"/>
        </w:rPr>
      </w:pPr>
      <w:r w:rsidRPr="00CB68B8">
        <w:rPr>
          <w:rFonts w:ascii="Times New Roman" w:hAnsi="Times New Roman"/>
          <w:b/>
          <w:sz w:val="28"/>
          <w:szCs w:val="28"/>
          <w:u w:val="single"/>
        </w:rPr>
        <w:t>Upozornění občanům</w:t>
      </w:r>
    </w:p>
    <w:p w:rsidR="004848B7" w:rsidRPr="0096421C" w:rsidRDefault="004848B7" w:rsidP="004848B7">
      <w:pPr>
        <w:spacing w:after="0"/>
        <w:jc w:val="both"/>
        <w:rPr>
          <w:rFonts w:ascii="Times New Roman" w:hAnsi="Times New Roman"/>
          <w:bCs/>
          <w:sz w:val="28"/>
          <w:szCs w:val="28"/>
        </w:rPr>
      </w:pPr>
      <w:r w:rsidRPr="0096421C">
        <w:rPr>
          <w:rFonts w:ascii="Times New Roman" w:hAnsi="Times New Roman"/>
          <w:sz w:val="28"/>
          <w:szCs w:val="28"/>
        </w:rPr>
        <w:t xml:space="preserve">Na základě posledních zjištění upozorňujeme občany, aby nekonzumovali alkoholické nápoje z neověřených, neokolkovaných a neidentifikovatelných balení. Týká se to i vlastních zásob dříve zakoupených, které jsou např. označeny etiketami </w:t>
      </w:r>
      <w:hyperlink r:id="rId5" w:history="1">
        <w:r w:rsidRPr="0096421C">
          <w:rPr>
            <w:rFonts w:ascii="Times New Roman" w:hAnsi="Times New Roman"/>
            <w:bCs/>
            <w:sz w:val="28"/>
            <w:szCs w:val="28"/>
          </w:rPr>
          <w:t>lahví, ve kterých již byl nalezen závadný alkohol – může se jednat o padělky</w:t>
        </w:r>
      </w:hyperlink>
      <w:r w:rsidRPr="0096421C">
        <w:rPr>
          <w:rFonts w:ascii="Times New Roman" w:hAnsi="Times New Roman"/>
          <w:bCs/>
          <w:sz w:val="28"/>
          <w:szCs w:val="28"/>
        </w:rPr>
        <w:t>.</w:t>
      </w:r>
    </w:p>
    <w:p w:rsidR="004848B7" w:rsidRPr="0096421C" w:rsidRDefault="004848B7" w:rsidP="004848B7">
      <w:pPr>
        <w:spacing w:after="0"/>
        <w:jc w:val="both"/>
        <w:rPr>
          <w:rFonts w:ascii="Times New Roman" w:hAnsi="Times New Roman"/>
          <w:sz w:val="28"/>
          <w:szCs w:val="28"/>
        </w:rPr>
      </w:pPr>
      <w:r w:rsidRPr="0096421C">
        <w:rPr>
          <w:rFonts w:ascii="Times New Roman" w:hAnsi="Times New Roman"/>
          <w:sz w:val="28"/>
          <w:szCs w:val="28"/>
        </w:rPr>
        <w:t>Vyobrazení etiket je možno nalézt na internetových stránkách KHS MSK a Ministerstva zdravotnictví ČR.</w:t>
      </w:r>
    </w:p>
    <w:p w:rsidR="004848B7" w:rsidRDefault="004848B7" w:rsidP="00A00247">
      <w:pPr>
        <w:spacing w:after="0"/>
        <w:rPr>
          <w:rFonts w:ascii="Times New Roman" w:hAnsi="Times New Roman"/>
          <w:b/>
          <w:bCs/>
          <w:sz w:val="28"/>
          <w:szCs w:val="28"/>
        </w:rPr>
      </w:pPr>
    </w:p>
    <w:p w:rsidR="004848B7" w:rsidRDefault="004848B7" w:rsidP="00A00247">
      <w:pPr>
        <w:spacing w:after="0"/>
        <w:rPr>
          <w:rFonts w:ascii="Times New Roman" w:hAnsi="Times New Roman"/>
          <w:b/>
          <w:bCs/>
          <w:sz w:val="28"/>
          <w:szCs w:val="28"/>
        </w:rPr>
      </w:pPr>
    </w:p>
    <w:p w:rsidR="00CB68B8" w:rsidRPr="00CB68B8" w:rsidRDefault="00CB68B8" w:rsidP="00CB68B8">
      <w:pPr>
        <w:rPr>
          <w:rFonts w:ascii="Times New Roman" w:hAnsi="Times New Roman"/>
          <w:b/>
          <w:sz w:val="28"/>
          <w:szCs w:val="28"/>
          <w:u w:val="single"/>
        </w:rPr>
      </w:pPr>
      <w:r w:rsidRPr="00CB68B8">
        <w:rPr>
          <w:rFonts w:ascii="Times New Roman" w:hAnsi="Times New Roman"/>
          <w:b/>
          <w:sz w:val="28"/>
          <w:szCs w:val="28"/>
          <w:u w:val="single"/>
        </w:rPr>
        <w:t>Základní škola a Mateřská škola Bílov</w:t>
      </w:r>
    </w:p>
    <w:p w:rsidR="00CB68B8" w:rsidRPr="00CB68B8" w:rsidRDefault="00CB68B8" w:rsidP="00CB68B8">
      <w:pPr>
        <w:ind w:firstLine="540"/>
        <w:jc w:val="both"/>
        <w:rPr>
          <w:rFonts w:ascii="Times New Roman" w:hAnsi="Times New Roman"/>
          <w:sz w:val="28"/>
          <w:szCs w:val="28"/>
        </w:rPr>
      </w:pPr>
      <w:r w:rsidRPr="00CB68B8">
        <w:rPr>
          <w:rFonts w:ascii="Times New Roman" w:hAnsi="Times New Roman"/>
          <w:sz w:val="28"/>
          <w:szCs w:val="28"/>
        </w:rPr>
        <w:t xml:space="preserve">Po dvou měsících prázdnin, kterými byl ukončen školní rok 2011/2012 začal 1. </w:t>
      </w:r>
      <w:proofErr w:type="gramStart"/>
      <w:r w:rsidRPr="00CB68B8">
        <w:rPr>
          <w:rFonts w:ascii="Times New Roman" w:hAnsi="Times New Roman"/>
          <w:sz w:val="28"/>
          <w:szCs w:val="28"/>
        </w:rPr>
        <w:t>září  školní</w:t>
      </w:r>
      <w:proofErr w:type="gramEnd"/>
      <w:r w:rsidRPr="00CB68B8">
        <w:rPr>
          <w:rFonts w:ascii="Times New Roman" w:hAnsi="Times New Roman"/>
          <w:sz w:val="28"/>
          <w:szCs w:val="28"/>
        </w:rPr>
        <w:t xml:space="preserve"> rok nový – 2012/2013.</w:t>
      </w:r>
    </w:p>
    <w:p w:rsidR="00CB68B8" w:rsidRPr="00CB68B8" w:rsidRDefault="00CB68B8" w:rsidP="00CB68B8">
      <w:pPr>
        <w:ind w:firstLine="540"/>
        <w:jc w:val="both"/>
        <w:rPr>
          <w:rFonts w:ascii="Times New Roman" w:hAnsi="Times New Roman"/>
          <w:sz w:val="28"/>
          <w:szCs w:val="28"/>
        </w:rPr>
      </w:pPr>
      <w:r w:rsidRPr="00CB68B8">
        <w:rPr>
          <w:rFonts w:ascii="Times New Roman" w:hAnsi="Times New Roman"/>
          <w:sz w:val="28"/>
          <w:szCs w:val="28"/>
        </w:rPr>
        <w:t xml:space="preserve">V tomto školním roce došlo k jedné významnější změně, a to k navýšení kapacity mateřské školy z původních 18 dětí na nynějších 24. Zřizovatel, obec Bílov, a vedení školy tak vyšli vstříc zvýšenému zájmu rodičů o umístění dětí v </w:t>
      </w:r>
      <w:proofErr w:type="gramStart"/>
      <w:r w:rsidRPr="00CB68B8">
        <w:rPr>
          <w:rFonts w:ascii="Times New Roman" w:hAnsi="Times New Roman"/>
          <w:sz w:val="28"/>
          <w:szCs w:val="28"/>
        </w:rPr>
        <w:t>naší</w:t>
      </w:r>
      <w:proofErr w:type="gramEnd"/>
      <w:r w:rsidRPr="00CB68B8">
        <w:rPr>
          <w:rFonts w:ascii="Times New Roman" w:hAnsi="Times New Roman"/>
          <w:sz w:val="28"/>
          <w:szCs w:val="28"/>
        </w:rPr>
        <w:t> MŠ.  Podobně došlo k prodloužení provozní doby školky do 16 hodin. Takže kapacita mateřské školy je naplněna, zapsáno je 24 dětí, z toho 11 děvčat.</w:t>
      </w:r>
    </w:p>
    <w:p w:rsidR="00CB68B8" w:rsidRPr="00CB68B8" w:rsidRDefault="00CB68B8" w:rsidP="00CB68B8">
      <w:pPr>
        <w:ind w:firstLine="540"/>
        <w:jc w:val="both"/>
        <w:rPr>
          <w:rFonts w:ascii="Times New Roman" w:hAnsi="Times New Roman"/>
          <w:sz w:val="28"/>
          <w:szCs w:val="28"/>
        </w:rPr>
      </w:pPr>
      <w:r w:rsidRPr="00CB68B8">
        <w:rPr>
          <w:rFonts w:ascii="Times New Roman" w:hAnsi="Times New Roman"/>
          <w:sz w:val="28"/>
          <w:szCs w:val="28"/>
        </w:rPr>
        <w:t xml:space="preserve">V základní škole se již druhým rokem potýkáme s mírným nedostatkem žáků. Stejně jako vloni nastoupilo 1. září do naší školy 11 žáků, z toho 4 děvčata. (V průběhu září 2 žákyně odešly do zahraničí, přesto však dle platné legislativy zůstávají kmenovými žáky školy.) Společně se zřizovatelem doufáme, že se v průběhu příštích let </w:t>
      </w:r>
      <w:proofErr w:type="spellStart"/>
      <w:r w:rsidRPr="00CB68B8">
        <w:rPr>
          <w:rFonts w:ascii="Times New Roman" w:hAnsi="Times New Roman"/>
          <w:sz w:val="28"/>
          <w:szCs w:val="28"/>
        </w:rPr>
        <w:t>nárust</w:t>
      </w:r>
      <w:proofErr w:type="spellEnd"/>
      <w:r w:rsidRPr="00CB68B8">
        <w:rPr>
          <w:rFonts w:ascii="Times New Roman" w:hAnsi="Times New Roman"/>
          <w:sz w:val="28"/>
          <w:szCs w:val="28"/>
        </w:rPr>
        <w:t xml:space="preserve"> počtu dětí v mateřské škole projeví i zvýšeným počtem žáků ve škole základní.</w:t>
      </w:r>
    </w:p>
    <w:p w:rsidR="00CB68B8" w:rsidRPr="00CB68B8" w:rsidRDefault="00CB68B8" w:rsidP="00CB68B8">
      <w:pPr>
        <w:ind w:firstLine="540"/>
        <w:rPr>
          <w:rFonts w:ascii="Times New Roman" w:hAnsi="Times New Roman"/>
          <w:sz w:val="28"/>
          <w:szCs w:val="28"/>
        </w:rPr>
      </w:pPr>
    </w:p>
    <w:p w:rsidR="00CB68B8" w:rsidRPr="00CB68B8" w:rsidRDefault="00CB68B8" w:rsidP="00CB68B8">
      <w:pPr>
        <w:ind w:firstLine="540"/>
        <w:rPr>
          <w:rFonts w:ascii="Times New Roman" w:hAnsi="Times New Roman"/>
          <w:sz w:val="28"/>
          <w:szCs w:val="28"/>
        </w:rPr>
      </w:pPr>
      <w:r w:rsidRPr="00CB68B8">
        <w:rPr>
          <w:rFonts w:ascii="Times New Roman" w:hAnsi="Times New Roman"/>
          <w:sz w:val="28"/>
          <w:szCs w:val="28"/>
        </w:rPr>
        <w:t xml:space="preserve">                                                                Petr Škrabánek, ředitel školy</w:t>
      </w:r>
    </w:p>
    <w:p w:rsidR="004848B7" w:rsidRDefault="004848B7" w:rsidP="00A00247">
      <w:pPr>
        <w:spacing w:after="0"/>
        <w:rPr>
          <w:rFonts w:ascii="Times New Roman" w:hAnsi="Times New Roman"/>
          <w:b/>
          <w:bCs/>
          <w:sz w:val="28"/>
          <w:szCs w:val="28"/>
        </w:rPr>
      </w:pPr>
    </w:p>
    <w:p w:rsidR="004848B7" w:rsidRDefault="004848B7" w:rsidP="00A00247">
      <w:pPr>
        <w:spacing w:after="0"/>
        <w:rPr>
          <w:rFonts w:ascii="Times New Roman" w:hAnsi="Times New Roman"/>
          <w:b/>
          <w:bCs/>
          <w:sz w:val="28"/>
          <w:szCs w:val="28"/>
        </w:rPr>
      </w:pPr>
    </w:p>
    <w:p w:rsidR="00AA08CF" w:rsidRDefault="00AA08CF" w:rsidP="00A00247">
      <w:pPr>
        <w:spacing w:after="0"/>
        <w:rPr>
          <w:rFonts w:ascii="Times New Roman" w:hAnsi="Times New Roman"/>
          <w:b/>
          <w:bCs/>
          <w:sz w:val="28"/>
          <w:szCs w:val="28"/>
        </w:rPr>
      </w:pPr>
    </w:p>
    <w:p w:rsidR="00AA08CF" w:rsidRDefault="00AA08CF" w:rsidP="00A00247">
      <w:pPr>
        <w:spacing w:after="0"/>
        <w:rPr>
          <w:rFonts w:ascii="Times New Roman" w:hAnsi="Times New Roman"/>
          <w:b/>
          <w:bCs/>
          <w:sz w:val="28"/>
          <w:szCs w:val="28"/>
        </w:rPr>
      </w:pPr>
    </w:p>
    <w:p w:rsidR="00AA08CF" w:rsidRDefault="00AA08CF" w:rsidP="00A00247">
      <w:pPr>
        <w:spacing w:after="0"/>
        <w:rPr>
          <w:rFonts w:ascii="Times New Roman" w:hAnsi="Times New Roman"/>
          <w:b/>
          <w:bCs/>
          <w:sz w:val="28"/>
          <w:szCs w:val="28"/>
        </w:rPr>
      </w:pPr>
    </w:p>
    <w:p w:rsidR="00AA08CF" w:rsidRDefault="00AA08CF" w:rsidP="00A00247">
      <w:pPr>
        <w:spacing w:after="0"/>
        <w:rPr>
          <w:rFonts w:ascii="Times New Roman" w:hAnsi="Times New Roman"/>
          <w:b/>
          <w:bCs/>
          <w:sz w:val="28"/>
          <w:szCs w:val="28"/>
        </w:rPr>
      </w:pPr>
    </w:p>
    <w:p w:rsidR="00AA08CF" w:rsidRDefault="00AA08CF" w:rsidP="00A00247">
      <w:pPr>
        <w:spacing w:after="0"/>
        <w:rPr>
          <w:rFonts w:ascii="Times New Roman" w:hAnsi="Times New Roman"/>
          <w:b/>
          <w:bCs/>
          <w:sz w:val="28"/>
          <w:szCs w:val="28"/>
        </w:rPr>
      </w:pPr>
    </w:p>
    <w:p w:rsidR="00C40CC0" w:rsidRDefault="00C40CC0" w:rsidP="00A00247">
      <w:pPr>
        <w:spacing w:after="0"/>
        <w:rPr>
          <w:rFonts w:ascii="Times New Roman" w:hAnsi="Times New Roman"/>
          <w:b/>
          <w:bCs/>
          <w:sz w:val="28"/>
          <w:szCs w:val="28"/>
        </w:rPr>
      </w:pPr>
      <w:r w:rsidRPr="00D068DE">
        <w:rPr>
          <w:rFonts w:ascii="Times New Roman" w:hAnsi="Times New Roman"/>
          <w:b/>
          <w:bCs/>
          <w:sz w:val="28"/>
          <w:szCs w:val="28"/>
        </w:rPr>
        <w:lastRenderedPageBreak/>
        <w:t>Než začneme topit …</w:t>
      </w:r>
    </w:p>
    <w:p w:rsidR="008765DB" w:rsidRPr="00D068DE" w:rsidRDefault="008765DB" w:rsidP="00A00247">
      <w:pPr>
        <w:spacing w:after="0"/>
        <w:rPr>
          <w:rFonts w:ascii="Times New Roman" w:hAnsi="Times New Roman"/>
          <w:b/>
          <w:bCs/>
          <w:sz w:val="28"/>
          <w:szCs w:val="28"/>
        </w:rPr>
      </w:pPr>
    </w:p>
    <w:p w:rsidR="00C40CC0" w:rsidRPr="00D068DE" w:rsidRDefault="00C40CC0" w:rsidP="00A00247">
      <w:pPr>
        <w:pStyle w:val="Zkladntext"/>
        <w:jc w:val="left"/>
        <w:rPr>
          <w:sz w:val="28"/>
          <w:szCs w:val="28"/>
        </w:rPr>
      </w:pPr>
      <w:r w:rsidRPr="00D068DE">
        <w:rPr>
          <w:sz w:val="28"/>
          <w:szCs w:val="28"/>
        </w:rPr>
        <w:t xml:space="preserve">Již brzy nastane topná sezóna a majitelé nemovitostí by se měli na toto období náležitě připravit a postarat se o bezpečný provoz komínů, kouřovodů a spotřebičů paliv. </w:t>
      </w:r>
    </w:p>
    <w:p w:rsidR="00C40CC0" w:rsidRPr="00D068DE" w:rsidRDefault="00C40CC0" w:rsidP="00A00247">
      <w:pPr>
        <w:pStyle w:val="Zkladntext"/>
        <w:jc w:val="left"/>
        <w:rPr>
          <w:rStyle w:val="clanektext"/>
          <w:sz w:val="28"/>
          <w:szCs w:val="28"/>
        </w:rPr>
      </w:pPr>
      <w:r w:rsidRPr="00D068DE">
        <w:rPr>
          <w:rStyle w:val="clanektext"/>
          <w:sz w:val="28"/>
          <w:szCs w:val="28"/>
        </w:rPr>
        <w:t>I sebemenší nečistoty v komíně totiž mohou snadno způsobit velké nepříjemnosti, ať již dlouhodobé žhnutí a následný otevřený požár nebo otravu osob jedovatým oxidem uhelnatým.</w:t>
      </w:r>
    </w:p>
    <w:p w:rsidR="00C40CC0" w:rsidRPr="00D068DE" w:rsidRDefault="00C40CC0" w:rsidP="00A00247">
      <w:pPr>
        <w:pStyle w:val="Zkladntext"/>
        <w:spacing w:before="60"/>
        <w:jc w:val="left"/>
        <w:rPr>
          <w:rStyle w:val="clanektext"/>
          <w:sz w:val="28"/>
          <w:szCs w:val="28"/>
        </w:rPr>
      </w:pPr>
      <w:r w:rsidRPr="00D068DE">
        <w:rPr>
          <w:rStyle w:val="clanektext"/>
          <w:sz w:val="28"/>
          <w:szCs w:val="28"/>
        </w:rPr>
        <w:t xml:space="preserve">Povinností majitele nemovitosti je zajistit </w:t>
      </w:r>
      <w:r w:rsidRPr="00D068DE">
        <w:rPr>
          <w:rStyle w:val="clanektext"/>
          <w:b/>
          <w:sz w:val="28"/>
          <w:szCs w:val="28"/>
        </w:rPr>
        <w:t>vyčištění</w:t>
      </w:r>
      <w:r w:rsidRPr="00D068DE">
        <w:rPr>
          <w:rStyle w:val="clanektext"/>
          <w:sz w:val="28"/>
          <w:szCs w:val="28"/>
        </w:rPr>
        <w:t xml:space="preserve"> spalinové cesty při </w:t>
      </w:r>
      <w:r w:rsidRPr="00D068DE">
        <w:rPr>
          <w:rStyle w:val="clanektext"/>
          <w:b/>
          <w:sz w:val="28"/>
          <w:szCs w:val="28"/>
        </w:rPr>
        <w:t>celoročním</w:t>
      </w:r>
      <w:r w:rsidRPr="00D068DE">
        <w:rPr>
          <w:rStyle w:val="clanektext"/>
          <w:sz w:val="28"/>
          <w:szCs w:val="28"/>
        </w:rPr>
        <w:t xml:space="preserve"> provozu spotřebičů na pevná paliva o výkonu </w:t>
      </w:r>
      <w:r w:rsidRPr="00D068DE">
        <w:rPr>
          <w:rStyle w:val="clanektext"/>
          <w:b/>
          <w:sz w:val="28"/>
          <w:szCs w:val="28"/>
        </w:rPr>
        <w:t>do 50 kW třikrát ročně</w:t>
      </w:r>
      <w:r w:rsidRPr="00D068DE">
        <w:rPr>
          <w:rStyle w:val="clanektext"/>
          <w:sz w:val="28"/>
          <w:szCs w:val="28"/>
        </w:rPr>
        <w:t xml:space="preserve">, a při </w:t>
      </w:r>
      <w:r w:rsidRPr="00D068DE">
        <w:rPr>
          <w:rStyle w:val="clanektext"/>
          <w:b/>
          <w:sz w:val="28"/>
          <w:szCs w:val="28"/>
        </w:rPr>
        <w:t>sezónním</w:t>
      </w:r>
      <w:r w:rsidRPr="00D068DE">
        <w:rPr>
          <w:rStyle w:val="clanektext"/>
          <w:sz w:val="28"/>
          <w:szCs w:val="28"/>
        </w:rPr>
        <w:t xml:space="preserve"> provozu </w:t>
      </w:r>
      <w:r w:rsidRPr="00D068DE">
        <w:rPr>
          <w:rStyle w:val="clanektext"/>
          <w:b/>
          <w:sz w:val="28"/>
          <w:szCs w:val="28"/>
        </w:rPr>
        <w:t>dvakrát</w:t>
      </w:r>
      <w:r w:rsidRPr="00D068DE">
        <w:rPr>
          <w:rStyle w:val="clanektext"/>
          <w:sz w:val="28"/>
          <w:szCs w:val="28"/>
        </w:rPr>
        <w:t xml:space="preserve"> </w:t>
      </w:r>
      <w:r w:rsidRPr="00D068DE">
        <w:rPr>
          <w:rStyle w:val="clanektext"/>
          <w:b/>
          <w:sz w:val="28"/>
          <w:szCs w:val="28"/>
        </w:rPr>
        <w:t>ročně</w:t>
      </w:r>
      <w:r w:rsidRPr="00D068DE">
        <w:rPr>
          <w:rStyle w:val="clanektext"/>
          <w:sz w:val="28"/>
          <w:szCs w:val="28"/>
        </w:rPr>
        <w:t xml:space="preserve">, tedy nejlépe před začátkem a po skončení topné sezóny. </w:t>
      </w:r>
    </w:p>
    <w:p w:rsidR="00C40CC0" w:rsidRPr="00D068DE" w:rsidRDefault="00C40CC0" w:rsidP="00A00247">
      <w:pPr>
        <w:pStyle w:val="Zkladntext"/>
        <w:spacing w:before="60"/>
        <w:jc w:val="left"/>
        <w:rPr>
          <w:rStyle w:val="clanektext"/>
          <w:sz w:val="28"/>
          <w:szCs w:val="28"/>
        </w:rPr>
      </w:pPr>
      <w:r w:rsidRPr="00D068DE">
        <w:rPr>
          <w:rStyle w:val="clanektext"/>
          <w:b/>
          <w:sz w:val="28"/>
          <w:szCs w:val="28"/>
        </w:rPr>
        <w:t>Kontrola</w:t>
      </w:r>
      <w:r w:rsidRPr="00D068DE">
        <w:rPr>
          <w:rStyle w:val="clanektext"/>
          <w:sz w:val="28"/>
          <w:szCs w:val="28"/>
        </w:rPr>
        <w:t xml:space="preserve"> spalinové cesty se pak u spotřebičů na pevná paliva o výkonu </w:t>
      </w:r>
      <w:r w:rsidRPr="00D068DE">
        <w:rPr>
          <w:rStyle w:val="clanektext"/>
          <w:b/>
          <w:sz w:val="28"/>
          <w:szCs w:val="28"/>
        </w:rPr>
        <w:t>do 50 kW provádí jedenkrát ročně</w:t>
      </w:r>
      <w:r w:rsidRPr="00D068DE">
        <w:rPr>
          <w:rStyle w:val="clanektext"/>
          <w:sz w:val="28"/>
          <w:szCs w:val="28"/>
        </w:rPr>
        <w:t xml:space="preserve">. </w:t>
      </w:r>
    </w:p>
    <w:p w:rsidR="00C40CC0" w:rsidRPr="00D068DE" w:rsidRDefault="00C40CC0" w:rsidP="00A00247">
      <w:pPr>
        <w:pStyle w:val="Zkladntext"/>
        <w:spacing w:before="60"/>
        <w:jc w:val="left"/>
        <w:rPr>
          <w:rStyle w:val="clanektext"/>
          <w:sz w:val="28"/>
          <w:szCs w:val="28"/>
        </w:rPr>
      </w:pPr>
      <w:r w:rsidRPr="00D068DE">
        <w:rPr>
          <w:rStyle w:val="clanektext"/>
          <w:sz w:val="28"/>
          <w:szCs w:val="28"/>
        </w:rPr>
        <w:t xml:space="preserve">U spotřebičů na </w:t>
      </w:r>
      <w:r w:rsidRPr="00D068DE">
        <w:rPr>
          <w:rStyle w:val="clanektext"/>
          <w:b/>
          <w:sz w:val="28"/>
          <w:szCs w:val="28"/>
        </w:rPr>
        <w:t>plynná paliva</w:t>
      </w:r>
      <w:r w:rsidRPr="00D068DE">
        <w:rPr>
          <w:rStyle w:val="clanektext"/>
          <w:sz w:val="28"/>
          <w:szCs w:val="28"/>
        </w:rPr>
        <w:t xml:space="preserve"> stačí </w:t>
      </w:r>
      <w:r w:rsidRPr="00D068DE">
        <w:rPr>
          <w:rStyle w:val="clanektext"/>
          <w:b/>
          <w:sz w:val="28"/>
          <w:szCs w:val="28"/>
        </w:rPr>
        <w:t>kontrola a čištění jednou ročně</w:t>
      </w:r>
      <w:r w:rsidRPr="00D068DE">
        <w:rPr>
          <w:rStyle w:val="clanektext"/>
          <w:sz w:val="28"/>
          <w:szCs w:val="28"/>
        </w:rPr>
        <w:t xml:space="preserve">. </w:t>
      </w:r>
    </w:p>
    <w:p w:rsidR="00C40CC0" w:rsidRPr="00D068DE" w:rsidRDefault="00C40CC0" w:rsidP="00A00247">
      <w:pPr>
        <w:pStyle w:val="Zkladntext"/>
        <w:spacing w:before="60"/>
        <w:jc w:val="left"/>
        <w:rPr>
          <w:rStyle w:val="clanektext"/>
          <w:sz w:val="28"/>
          <w:szCs w:val="28"/>
        </w:rPr>
      </w:pPr>
      <w:r w:rsidRPr="00D068DE">
        <w:rPr>
          <w:rStyle w:val="clanektext"/>
          <w:sz w:val="28"/>
          <w:szCs w:val="28"/>
        </w:rPr>
        <w:t xml:space="preserve">Ačkoli čištění komínů u spotřebičů do zmíněných 50 kW včetně lze provádět svépomocí, je vhodnějším řešením spolehnout se na odborníky – kominíky. Ti by měli provést i kontrolu </w:t>
      </w:r>
      <w:proofErr w:type="gramStart"/>
      <w:r w:rsidRPr="00D068DE">
        <w:rPr>
          <w:rStyle w:val="clanektext"/>
          <w:sz w:val="28"/>
          <w:szCs w:val="28"/>
        </w:rPr>
        <w:t>komínu a nebo revizi</w:t>
      </w:r>
      <w:proofErr w:type="gramEnd"/>
      <w:r w:rsidRPr="00D068DE">
        <w:rPr>
          <w:rStyle w:val="clanektext"/>
          <w:sz w:val="28"/>
          <w:szCs w:val="28"/>
        </w:rPr>
        <w:t xml:space="preserve"> komínu  v případě, že je připojen  nový spotřebič nebo se mění druh paliva. </w:t>
      </w:r>
    </w:p>
    <w:p w:rsidR="00C40CC0" w:rsidRPr="00D068DE" w:rsidRDefault="00C40CC0" w:rsidP="00A00247">
      <w:pPr>
        <w:pStyle w:val="Zkladntext"/>
        <w:spacing w:before="60"/>
        <w:jc w:val="left"/>
        <w:rPr>
          <w:rStyle w:val="clanektext"/>
          <w:sz w:val="28"/>
          <w:szCs w:val="28"/>
        </w:rPr>
      </w:pPr>
      <w:r w:rsidRPr="00D068DE">
        <w:rPr>
          <w:rStyle w:val="clanektext"/>
          <w:sz w:val="28"/>
          <w:szCs w:val="28"/>
        </w:rPr>
        <w:t xml:space="preserve">O provedeném čištění, kontrole nebo revizi vydá kominík doklad nebo revizní zprávu, které jsou důležité nejen pro uplatnění případných nároků vůči pojišťovně. </w:t>
      </w:r>
    </w:p>
    <w:p w:rsidR="00C40CC0" w:rsidRPr="00D068DE" w:rsidRDefault="00C40CC0" w:rsidP="00A00247">
      <w:pPr>
        <w:pStyle w:val="Zkladntext"/>
        <w:spacing w:before="60"/>
        <w:jc w:val="left"/>
        <w:rPr>
          <w:sz w:val="28"/>
          <w:szCs w:val="28"/>
        </w:rPr>
      </w:pPr>
      <w:r w:rsidRPr="00D068DE">
        <w:rPr>
          <w:rStyle w:val="clanektext"/>
          <w:sz w:val="28"/>
          <w:szCs w:val="28"/>
        </w:rPr>
        <w:t xml:space="preserve">V případě, že v komínovém tělese vznikne požár je </w:t>
      </w:r>
      <w:proofErr w:type="gramStart"/>
      <w:r w:rsidRPr="00D068DE">
        <w:rPr>
          <w:rStyle w:val="clanektext"/>
          <w:sz w:val="28"/>
          <w:szCs w:val="28"/>
        </w:rPr>
        <w:t>dobré  pokud</w:t>
      </w:r>
      <w:proofErr w:type="gramEnd"/>
      <w:r w:rsidRPr="00D068DE">
        <w:rPr>
          <w:rStyle w:val="clanektext"/>
          <w:sz w:val="28"/>
          <w:szCs w:val="28"/>
        </w:rPr>
        <w:t xml:space="preserve"> možno zachovat klid a nepodlehnout panice. </w:t>
      </w:r>
      <w:r w:rsidRPr="00D068DE">
        <w:rPr>
          <w:sz w:val="28"/>
          <w:szCs w:val="28"/>
        </w:rPr>
        <w:t>Požár nikdy nehasit vodou. Komín by mohl popraskat nebo by dokonce mohlo dojít k výbuchu. Pokud to situace dovolí a nedojde k ohrožení zdraví nebo života zasahující osoby, je možné zkusit, do doby než přijedou hasiči, hasit plameny pomocí vhazování suchého písku vymetacími dvířky nebo ze střechy do komína.</w:t>
      </w:r>
    </w:p>
    <w:p w:rsidR="00C40CC0" w:rsidRDefault="00C40CC0" w:rsidP="00A00247">
      <w:pPr>
        <w:pStyle w:val="Zkladntext"/>
        <w:spacing w:before="60"/>
        <w:jc w:val="left"/>
        <w:rPr>
          <w:sz w:val="28"/>
          <w:szCs w:val="28"/>
        </w:rPr>
      </w:pPr>
      <w:r w:rsidRPr="00D068DE">
        <w:rPr>
          <w:sz w:val="28"/>
          <w:szCs w:val="28"/>
        </w:rPr>
        <w:t>Podrobné podmínky požární bezpečnosti při provozu komínů, kouřovodů a spotřebičů paliv jsou stanoveny v Nařízení vlády č. 91/2010 Sb.</w:t>
      </w:r>
    </w:p>
    <w:p w:rsidR="008765DB" w:rsidRDefault="008765DB" w:rsidP="00A00247">
      <w:pPr>
        <w:pStyle w:val="Zkladntext"/>
        <w:spacing w:before="60"/>
        <w:jc w:val="left"/>
        <w:rPr>
          <w:sz w:val="28"/>
          <w:szCs w:val="28"/>
        </w:rPr>
      </w:pPr>
    </w:p>
    <w:p w:rsidR="008765DB" w:rsidRDefault="008765DB" w:rsidP="008765DB">
      <w:pPr>
        <w:shd w:val="clear" w:color="auto" w:fill="FFFFFF"/>
        <w:spacing w:after="0" w:line="312"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 xml:space="preserve"> </w:t>
      </w:r>
    </w:p>
    <w:p w:rsidR="008765DB" w:rsidRPr="008765DB" w:rsidRDefault="008765DB" w:rsidP="008765DB">
      <w:pPr>
        <w:shd w:val="clear" w:color="auto" w:fill="FFFFFF"/>
        <w:spacing w:after="0" w:line="312" w:lineRule="auto"/>
        <w:rPr>
          <w:rFonts w:ascii="Times New Roman" w:eastAsia="Times New Roman" w:hAnsi="Times New Roman"/>
          <w:color w:val="000000"/>
          <w:sz w:val="28"/>
          <w:szCs w:val="28"/>
          <w:lang w:eastAsia="cs-CZ"/>
        </w:rPr>
      </w:pPr>
      <w:r>
        <w:rPr>
          <w:rFonts w:ascii="Times New Roman" w:eastAsia="Times New Roman" w:hAnsi="Times New Roman"/>
          <w:color w:val="000000"/>
          <w:sz w:val="28"/>
          <w:szCs w:val="28"/>
          <w:lang w:eastAsia="cs-CZ"/>
        </w:rPr>
        <w:t xml:space="preserve">                                                                          </w:t>
      </w:r>
      <w:proofErr w:type="spellStart"/>
      <w:r w:rsidRPr="008765DB">
        <w:rPr>
          <w:rFonts w:ascii="Times New Roman" w:eastAsia="Times New Roman" w:hAnsi="Times New Roman"/>
          <w:color w:val="000000"/>
          <w:sz w:val="28"/>
          <w:szCs w:val="28"/>
          <w:lang w:eastAsia="cs-CZ"/>
        </w:rPr>
        <w:t>nprap</w:t>
      </w:r>
      <w:proofErr w:type="spellEnd"/>
      <w:r w:rsidRPr="008765DB">
        <w:rPr>
          <w:rFonts w:ascii="Times New Roman" w:eastAsia="Times New Roman" w:hAnsi="Times New Roman"/>
          <w:color w:val="000000"/>
          <w:sz w:val="28"/>
          <w:szCs w:val="28"/>
          <w:lang w:eastAsia="cs-CZ"/>
        </w:rPr>
        <w:t xml:space="preserve">. Dagmar Benešová </w:t>
      </w:r>
    </w:p>
    <w:p w:rsidR="008765DB" w:rsidRPr="008765DB" w:rsidRDefault="008765DB" w:rsidP="008765DB">
      <w:pPr>
        <w:shd w:val="clear" w:color="auto" w:fill="FFFFFF"/>
        <w:spacing w:after="0" w:line="312" w:lineRule="auto"/>
        <w:ind w:left="3540" w:firstLine="708"/>
        <w:rPr>
          <w:rFonts w:ascii="Times New Roman" w:eastAsia="Times New Roman" w:hAnsi="Times New Roman"/>
          <w:color w:val="000000"/>
          <w:sz w:val="28"/>
          <w:szCs w:val="28"/>
          <w:lang w:eastAsia="cs-CZ"/>
        </w:rPr>
      </w:pPr>
      <w:r w:rsidRPr="008765DB">
        <w:rPr>
          <w:rFonts w:ascii="Times New Roman" w:eastAsia="Times New Roman" w:hAnsi="Times New Roman"/>
          <w:color w:val="000000"/>
          <w:sz w:val="28"/>
          <w:szCs w:val="28"/>
          <w:lang w:eastAsia="cs-CZ"/>
        </w:rPr>
        <w:t xml:space="preserve">vrchní inspektorka - výchova obyvatelstva </w:t>
      </w:r>
    </w:p>
    <w:p w:rsidR="000C638A" w:rsidRDefault="008765DB" w:rsidP="00CB68B8">
      <w:pPr>
        <w:shd w:val="clear" w:color="auto" w:fill="FFFFFF"/>
        <w:spacing w:after="0" w:line="312" w:lineRule="auto"/>
        <w:ind w:left="4956"/>
        <w:rPr>
          <w:rFonts w:ascii="Times New Roman" w:eastAsia="Times New Roman" w:hAnsi="Times New Roman"/>
          <w:color w:val="000000"/>
          <w:sz w:val="28"/>
          <w:szCs w:val="28"/>
          <w:lang w:eastAsia="cs-CZ"/>
        </w:rPr>
      </w:pPr>
      <w:r w:rsidRPr="008765DB">
        <w:rPr>
          <w:rFonts w:ascii="Times New Roman" w:eastAsia="Times New Roman" w:hAnsi="Times New Roman"/>
          <w:color w:val="000000"/>
          <w:sz w:val="28"/>
          <w:szCs w:val="28"/>
          <w:lang w:eastAsia="cs-CZ"/>
        </w:rPr>
        <w:t xml:space="preserve">HZS Moravskoslezského kraje </w:t>
      </w:r>
    </w:p>
    <w:p w:rsidR="00CB68B8" w:rsidRDefault="00CB68B8" w:rsidP="00CB68B8">
      <w:pPr>
        <w:shd w:val="clear" w:color="auto" w:fill="FFFFFF"/>
        <w:spacing w:after="0" w:line="312" w:lineRule="auto"/>
        <w:ind w:left="4956"/>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ind w:left="4956"/>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ind w:left="4956"/>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ind w:left="4956"/>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ind w:left="4956"/>
        <w:rPr>
          <w:rFonts w:ascii="Times New Roman" w:eastAsia="Times New Roman" w:hAnsi="Times New Roman"/>
          <w:color w:val="000000"/>
          <w:sz w:val="28"/>
          <w:szCs w:val="28"/>
          <w:lang w:eastAsia="cs-CZ"/>
        </w:rPr>
      </w:pPr>
    </w:p>
    <w:p w:rsidR="00CB68B8" w:rsidRDefault="003A0E30" w:rsidP="00CB68B8">
      <w:pPr>
        <w:shd w:val="clear" w:color="auto" w:fill="FFFFFF"/>
        <w:spacing w:after="0" w:line="312" w:lineRule="auto"/>
        <w:jc w:val="both"/>
        <w:rPr>
          <w:rFonts w:ascii="Times New Roman" w:eastAsia="Times New Roman" w:hAnsi="Times New Roman"/>
          <w:b/>
          <w:color w:val="000000"/>
          <w:sz w:val="28"/>
          <w:szCs w:val="28"/>
          <w:u w:val="single"/>
          <w:lang w:eastAsia="cs-CZ"/>
        </w:rPr>
      </w:pPr>
      <w:r w:rsidRPr="003A0E30">
        <w:rPr>
          <w:rFonts w:ascii="Times New Roman" w:eastAsia="Times New Roman" w:hAnsi="Times New Roman"/>
          <w:b/>
          <w:color w:val="000000"/>
          <w:sz w:val="28"/>
          <w:szCs w:val="28"/>
          <w:u w:val="single"/>
          <w:lang w:eastAsia="cs-CZ"/>
        </w:rPr>
        <w:t>ÚŘEDNÍ HODINY OBECNÍHO ÚŘADU</w:t>
      </w:r>
    </w:p>
    <w:p w:rsidR="003A0E30" w:rsidRPr="003A0E30" w:rsidRDefault="003A0E30" w:rsidP="00CB68B8">
      <w:pPr>
        <w:shd w:val="clear" w:color="auto" w:fill="FFFFFF"/>
        <w:spacing w:after="0" w:line="312" w:lineRule="auto"/>
        <w:jc w:val="both"/>
        <w:rPr>
          <w:rFonts w:ascii="Times New Roman" w:eastAsia="Times New Roman" w:hAnsi="Times New Roman"/>
          <w:b/>
          <w:color w:val="000000"/>
          <w:sz w:val="16"/>
          <w:szCs w:val="16"/>
          <w:u w:val="single"/>
          <w:lang w:eastAsia="cs-CZ"/>
        </w:rPr>
      </w:pPr>
    </w:p>
    <w:p w:rsidR="003A0E30" w:rsidRPr="003A0E30" w:rsidRDefault="003A0E30" w:rsidP="003A0E30">
      <w:pPr>
        <w:spacing w:after="120"/>
        <w:rPr>
          <w:rFonts w:ascii="Times New Roman" w:hAnsi="Times New Roman"/>
          <w:sz w:val="28"/>
          <w:szCs w:val="28"/>
        </w:rPr>
      </w:pPr>
      <w:proofErr w:type="gramStart"/>
      <w:r w:rsidRPr="003A0E30">
        <w:rPr>
          <w:rFonts w:ascii="Times New Roman" w:hAnsi="Times New Roman"/>
          <w:sz w:val="28"/>
          <w:szCs w:val="28"/>
        </w:rPr>
        <w:t>PONDĚLÍ                   8:00</w:t>
      </w:r>
      <w:proofErr w:type="gramEnd"/>
      <w:r w:rsidRPr="003A0E30">
        <w:rPr>
          <w:rFonts w:ascii="Times New Roman" w:hAnsi="Times New Roman"/>
          <w:sz w:val="28"/>
          <w:szCs w:val="28"/>
        </w:rPr>
        <w:t xml:space="preserve"> – 12:00   // polední pauza //   13:00 – 17:00</w:t>
      </w:r>
    </w:p>
    <w:p w:rsidR="003A0E30" w:rsidRPr="003A0E30" w:rsidRDefault="003A0E30" w:rsidP="003A0E30">
      <w:pPr>
        <w:spacing w:after="120"/>
        <w:rPr>
          <w:rFonts w:ascii="Times New Roman" w:hAnsi="Times New Roman"/>
          <w:sz w:val="28"/>
          <w:szCs w:val="28"/>
        </w:rPr>
      </w:pPr>
      <w:proofErr w:type="gramStart"/>
      <w:r w:rsidRPr="003A0E30">
        <w:rPr>
          <w:rFonts w:ascii="Times New Roman" w:hAnsi="Times New Roman"/>
          <w:sz w:val="28"/>
          <w:szCs w:val="28"/>
        </w:rPr>
        <w:t>ÚTERÝ                       8:00</w:t>
      </w:r>
      <w:proofErr w:type="gramEnd"/>
      <w:r w:rsidRPr="003A0E30">
        <w:rPr>
          <w:rFonts w:ascii="Times New Roman" w:hAnsi="Times New Roman"/>
          <w:sz w:val="28"/>
          <w:szCs w:val="28"/>
        </w:rPr>
        <w:t xml:space="preserve"> – 12:00        </w:t>
      </w:r>
    </w:p>
    <w:p w:rsidR="003A0E30" w:rsidRPr="003A0E30" w:rsidRDefault="003A0E30" w:rsidP="003A0E30">
      <w:pPr>
        <w:spacing w:after="120"/>
        <w:rPr>
          <w:rFonts w:ascii="Times New Roman" w:hAnsi="Times New Roman"/>
          <w:sz w:val="28"/>
          <w:szCs w:val="28"/>
        </w:rPr>
      </w:pPr>
      <w:proofErr w:type="gramStart"/>
      <w:r w:rsidRPr="003A0E30">
        <w:rPr>
          <w:rFonts w:ascii="Times New Roman" w:hAnsi="Times New Roman"/>
          <w:sz w:val="28"/>
          <w:szCs w:val="28"/>
        </w:rPr>
        <w:t>STŘEDA                     8:00</w:t>
      </w:r>
      <w:proofErr w:type="gramEnd"/>
      <w:r w:rsidRPr="003A0E30">
        <w:rPr>
          <w:rFonts w:ascii="Times New Roman" w:hAnsi="Times New Roman"/>
          <w:sz w:val="28"/>
          <w:szCs w:val="28"/>
        </w:rPr>
        <w:t xml:space="preserve"> – 12:00   // polední pauza //   13:00 – 17:00</w:t>
      </w:r>
    </w:p>
    <w:p w:rsidR="003A0E30" w:rsidRPr="003A0E30" w:rsidRDefault="003A0E30" w:rsidP="003A0E30">
      <w:pPr>
        <w:spacing w:after="120"/>
        <w:rPr>
          <w:rFonts w:ascii="Times New Roman" w:hAnsi="Times New Roman"/>
          <w:sz w:val="28"/>
          <w:szCs w:val="28"/>
        </w:rPr>
      </w:pPr>
      <w:proofErr w:type="gramStart"/>
      <w:r w:rsidRPr="003A0E30">
        <w:rPr>
          <w:rFonts w:ascii="Times New Roman" w:hAnsi="Times New Roman"/>
          <w:sz w:val="28"/>
          <w:szCs w:val="28"/>
        </w:rPr>
        <w:t>ČTVRTEK                  NEÚŘEDNÍ</w:t>
      </w:r>
      <w:proofErr w:type="gramEnd"/>
      <w:r w:rsidRPr="003A0E30">
        <w:rPr>
          <w:rFonts w:ascii="Times New Roman" w:hAnsi="Times New Roman"/>
          <w:sz w:val="28"/>
          <w:szCs w:val="28"/>
        </w:rPr>
        <w:t xml:space="preserve"> DEN</w:t>
      </w:r>
    </w:p>
    <w:p w:rsidR="003A0E30" w:rsidRPr="003A0E30" w:rsidRDefault="003A0E30" w:rsidP="003A0E30">
      <w:pPr>
        <w:spacing w:after="120"/>
        <w:rPr>
          <w:rFonts w:ascii="Times New Roman" w:hAnsi="Times New Roman"/>
          <w:sz w:val="28"/>
          <w:szCs w:val="28"/>
        </w:rPr>
      </w:pPr>
      <w:proofErr w:type="gramStart"/>
      <w:r w:rsidRPr="003A0E30">
        <w:rPr>
          <w:rFonts w:ascii="Times New Roman" w:hAnsi="Times New Roman"/>
          <w:sz w:val="28"/>
          <w:szCs w:val="28"/>
        </w:rPr>
        <w:t>PÁTEK                        NEÚŘEDNÍ</w:t>
      </w:r>
      <w:proofErr w:type="gramEnd"/>
      <w:r w:rsidRPr="003A0E30">
        <w:rPr>
          <w:rFonts w:ascii="Times New Roman" w:hAnsi="Times New Roman"/>
          <w:sz w:val="28"/>
          <w:szCs w:val="28"/>
        </w:rPr>
        <w:t xml:space="preserve"> DEN</w:t>
      </w:r>
    </w:p>
    <w:p w:rsidR="003A0E30" w:rsidRDefault="003A0E30" w:rsidP="003A0E30">
      <w:pPr>
        <w:spacing w:after="120"/>
        <w:rPr>
          <w:rFonts w:ascii="Times New Roman" w:hAnsi="Times New Roman"/>
          <w:b/>
          <w:sz w:val="28"/>
          <w:szCs w:val="28"/>
        </w:rPr>
      </w:pPr>
    </w:p>
    <w:p w:rsidR="003A0E30" w:rsidRDefault="003A0E30" w:rsidP="003A0E30">
      <w:pPr>
        <w:spacing w:after="120"/>
        <w:rPr>
          <w:rFonts w:ascii="Times New Roman" w:hAnsi="Times New Roman"/>
          <w:b/>
          <w:sz w:val="28"/>
          <w:szCs w:val="28"/>
        </w:rPr>
      </w:pPr>
    </w:p>
    <w:p w:rsidR="003A0E30" w:rsidRPr="003A0E30" w:rsidRDefault="003A0E30" w:rsidP="003A0E30">
      <w:pPr>
        <w:spacing w:after="120"/>
        <w:rPr>
          <w:rFonts w:ascii="Times New Roman" w:hAnsi="Times New Roman"/>
          <w:b/>
          <w:sz w:val="28"/>
          <w:szCs w:val="28"/>
        </w:rPr>
      </w:pPr>
      <w:r>
        <w:rPr>
          <w:rFonts w:ascii="Times New Roman" w:hAnsi="Times New Roman"/>
          <w:b/>
          <w:sz w:val="28"/>
          <w:szCs w:val="28"/>
        </w:rPr>
        <w:t>REKLAMA</w:t>
      </w:r>
    </w:p>
    <w:p w:rsidR="003A0E30" w:rsidRPr="003A0E30" w:rsidRDefault="003A0E30"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3A0E30" w:rsidRDefault="003A0E30"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8F0C44" w:rsidRDefault="008F0C44" w:rsidP="00CB68B8">
      <w:pPr>
        <w:shd w:val="clear" w:color="auto" w:fill="FFFFFF"/>
        <w:spacing w:after="0" w:line="312" w:lineRule="auto"/>
        <w:jc w:val="both"/>
        <w:rPr>
          <w:rFonts w:ascii="Times New Roman" w:eastAsia="Times New Roman" w:hAnsi="Times New Roman"/>
          <w:color w:val="000000"/>
          <w:sz w:val="28"/>
          <w:szCs w:val="28"/>
          <w:lang w:eastAsia="cs-CZ"/>
        </w:rPr>
      </w:pPr>
    </w:p>
    <w:p w:rsidR="00CB68B8" w:rsidRDefault="00CB68B8" w:rsidP="008F0C44">
      <w:pPr>
        <w:jc w:val="both"/>
        <w:rPr>
          <w:rFonts w:ascii="Times New Roman" w:hAnsi="Times New Roman"/>
          <w:b/>
          <w:sz w:val="28"/>
          <w:szCs w:val="28"/>
          <w:u w:val="single"/>
        </w:rPr>
      </w:pPr>
      <w:r>
        <w:t xml:space="preserve">„List obce“ – Zpravodaj Obecního úřadu v Bílově, vydává Obec Bílov, 74301  Bílov </w:t>
      </w:r>
      <w:proofErr w:type="gramStart"/>
      <w:r>
        <w:t>č.5, IČ</w:t>
      </w:r>
      <w:proofErr w:type="gramEnd"/>
      <w:r>
        <w:t xml:space="preserve"> 48430749,  e-mail: obec@bilov.cz. Vychází 4x ročně, toto číslo vyšlo </w:t>
      </w:r>
      <w:proofErr w:type="gramStart"/>
      <w:r w:rsidR="008F0C44">
        <w:t>27.9</w:t>
      </w:r>
      <w:r>
        <w:t>.2012</w:t>
      </w:r>
      <w:proofErr w:type="gramEnd"/>
      <w:r>
        <w:t xml:space="preserve"> v nákladu 230 výtisků. Evidenční číslo přidělené MK ČR E 17773. Neprodejné. Příspěvky nejsou vydavatelem upravovány. </w:t>
      </w:r>
    </w:p>
    <w:sectPr w:rsidR="00CB68B8" w:rsidSect="00763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492C"/>
    <w:multiLevelType w:val="hybridMultilevel"/>
    <w:tmpl w:val="67B889B8"/>
    <w:lvl w:ilvl="0" w:tplc="C5861E64">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38A"/>
    <w:rsid w:val="0004026E"/>
    <w:rsid w:val="000745EC"/>
    <w:rsid w:val="000C638A"/>
    <w:rsid w:val="0013395A"/>
    <w:rsid w:val="001F2980"/>
    <w:rsid w:val="00335AAC"/>
    <w:rsid w:val="0035271E"/>
    <w:rsid w:val="003A0E30"/>
    <w:rsid w:val="003C05A2"/>
    <w:rsid w:val="00471BD0"/>
    <w:rsid w:val="004848B7"/>
    <w:rsid w:val="004F7477"/>
    <w:rsid w:val="005206A1"/>
    <w:rsid w:val="006B5162"/>
    <w:rsid w:val="006F53C0"/>
    <w:rsid w:val="00763D1B"/>
    <w:rsid w:val="007B3318"/>
    <w:rsid w:val="007F06FB"/>
    <w:rsid w:val="00800EA6"/>
    <w:rsid w:val="00800EA7"/>
    <w:rsid w:val="008765DB"/>
    <w:rsid w:val="008F0C44"/>
    <w:rsid w:val="00924A57"/>
    <w:rsid w:val="0096421C"/>
    <w:rsid w:val="00965099"/>
    <w:rsid w:val="00A00247"/>
    <w:rsid w:val="00AA08CF"/>
    <w:rsid w:val="00AA5B93"/>
    <w:rsid w:val="00C40CC0"/>
    <w:rsid w:val="00C54CF7"/>
    <w:rsid w:val="00C65233"/>
    <w:rsid w:val="00CB469A"/>
    <w:rsid w:val="00CB68B8"/>
    <w:rsid w:val="00D068DE"/>
    <w:rsid w:val="00D11AEC"/>
    <w:rsid w:val="00F319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38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C638A"/>
    <w:pPr>
      <w:spacing w:after="0" w:line="240" w:lineRule="auto"/>
    </w:pPr>
    <w:rPr>
      <w:rFonts w:ascii="Calibri" w:eastAsia="Calibri" w:hAnsi="Calibri" w:cs="Times New Roman"/>
    </w:rPr>
  </w:style>
  <w:style w:type="character" w:customStyle="1" w:styleId="quote1">
    <w:name w:val="quote1"/>
    <w:basedOn w:val="Standardnpsmoodstavce"/>
    <w:rsid w:val="000C638A"/>
  </w:style>
  <w:style w:type="character" w:customStyle="1" w:styleId="clanektext">
    <w:name w:val="clanektext"/>
    <w:basedOn w:val="Standardnpsmoodstavce"/>
    <w:rsid w:val="00C40CC0"/>
  </w:style>
  <w:style w:type="paragraph" w:styleId="Zkladntext">
    <w:name w:val="Body Text"/>
    <w:basedOn w:val="Normln"/>
    <w:link w:val="ZkladntextChar"/>
    <w:semiHidden/>
    <w:rsid w:val="00C40CC0"/>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C40CC0"/>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08246647">
      <w:bodyDiv w:val="1"/>
      <w:marLeft w:val="0"/>
      <w:marRight w:val="0"/>
      <w:marTop w:val="0"/>
      <w:marBottom w:val="0"/>
      <w:divBdr>
        <w:top w:val="none" w:sz="0" w:space="0" w:color="auto"/>
        <w:left w:val="none" w:sz="0" w:space="0" w:color="auto"/>
        <w:bottom w:val="none" w:sz="0" w:space="0" w:color="auto"/>
        <w:right w:val="none" w:sz="0" w:space="0" w:color="auto"/>
      </w:divBdr>
      <w:divsChild>
        <w:div w:id="1524594266">
          <w:marLeft w:val="0"/>
          <w:marRight w:val="0"/>
          <w:marTop w:val="0"/>
          <w:marBottom w:val="0"/>
          <w:divBdr>
            <w:top w:val="none" w:sz="0" w:space="0" w:color="auto"/>
            <w:left w:val="none" w:sz="0" w:space="0" w:color="auto"/>
            <w:bottom w:val="none" w:sz="0" w:space="0" w:color="auto"/>
            <w:right w:val="none" w:sz="0" w:space="0" w:color="auto"/>
          </w:divBdr>
          <w:divsChild>
            <w:div w:id="493762036">
              <w:marLeft w:val="0"/>
              <w:marRight w:val="0"/>
              <w:marTop w:val="0"/>
              <w:marBottom w:val="0"/>
              <w:divBdr>
                <w:top w:val="none" w:sz="0" w:space="0" w:color="auto"/>
                <w:left w:val="none" w:sz="0" w:space="0" w:color="auto"/>
                <w:bottom w:val="none" w:sz="0" w:space="0" w:color="auto"/>
                <w:right w:val="none" w:sz="0" w:space="0" w:color="auto"/>
              </w:divBdr>
              <w:divsChild>
                <w:div w:id="1985037841">
                  <w:marLeft w:val="0"/>
                  <w:marRight w:val="0"/>
                  <w:marTop w:val="0"/>
                  <w:marBottom w:val="0"/>
                  <w:divBdr>
                    <w:top w:val="none" w:sz="0" w:space="0" w:color="auto"/>
                    <w:left w:val="none" w:sz="0" w:space="0" w:color="auto"/>
                    <w:bottom w:val="none" w:sz="0" w:space="0" w:color="auto"/>
                    <w:right w:val="none" w:sz="0" w:space="0" w:color="auto"/>
                  </w:divBdr>
                  <w:divsChild>
                    <w:div w:id="1751735839">
                      <w:marLeft w:val="0"/>
                      <w:marRight w:val="0"/>
                      <w:marTop w:val="0"/>
                      <w:marBottom w:val="0"/>
                      <w:divBdr>
                        <w:top w:val="none" w:sz="0" w:space="0" w:color="auto"/>
                        <w:left w:val="none" w:sz="0" w:space="0" w:color="auto"/>
                        <w:bottom w:val="none" w:sz="0" w:space="0" w:color="auto"/>
                        <w:right w:val="none" w:sz="0" w:space="0" w:color="auto"/>
                      </w:divBdr>
                      <w:divsChild>
                        <w:div w:id="1379666006">
                          <w:marLeft w:val="0"/>
                          <w:marRight w:val="0"/>
                          <w:marTop w:val="0"/>
                          <w:marBottom w:val="0"/>
                          <w:divBdr>
                            <w:top w:val="none" w:sz="0" w:space="0" w:color="auto"/>
                            <w:left w:val="none" w:sz="0" w:space="0" w:color="auto"/>
                            <w:bottom w:val="none" w:sz="0" w:space="0" w:color="auto"/>
                            <w:right w:val="none" w:sz="0" w:space="0" w:color="auto"/>
                          </w:divBdr>
                          <w:divsChild>
                            <w:div w:id="1303148091">
                              <w:marLeft w:val="0"/>
                              <w:marRight w:val="0"/>
                              <w:marTop w:val="0"/>
                              <w:marBottom w:val="0"/>
                              <w:divBdr>
                                <w:top w:val="none" w:sz="0" w:space="0" w:color="auto"/>
                                <w:left w:val="none" w:sz="0" w:space="0" w:color="auto"/>
                                <w:bottom w:val="none" w:sz="0" w:space="0" w:color="auto"/>
                                <w:right w:val="none" w:sz="0" w:space="0" w:color="auto"/>
                              </w:divBdr>
                              <w:divsChild>
                                <w:div w:id="413599346">
                                  <w:marLeft w:val="0"/>
                                  <w:marRight w:val="0"/>
                                  <w:marTop w:val="0"/>
                                  <w:marBottom w:val="0"/>
                                  <w:divBdr>
                                    <w:top w:val="none" w:sz="0" w:space="0" w:color="auto"/>
                                    <w:left w:val="none" w:sz="0" w:space="0" w:color="auto"/>
                                    <w:bottom w:val="none" w:sz="0" w:space="0" w:color="auto"/>
                                    <w:right w:val="none" w:sz="0" w:space="0" w:color="auto"/>
                                  </w:divBdr>
                                  <w:divsChild>
                                    <w:div w:id="1508670310">
                                      <w:marLeft w:val="0"/>
                                      <w:marRight w:val="0"/>
                                      <w:marTop w:val="0"/>
                                      <w:marBottom w:val="0"/>
                                      <w:divBdr>
                                        <w:top w:val="none" w:sz="0" w:space="0" w:color="auto"/>
                                        <w:left w:val="none" w:sz="0" w:space="0" w:color="auto"/>
                                        <w:bottom w:val="none" w:sz="0" w:space="0" w:color="auto"/>
                                        <w:right w:val="none" w:sz="0" w:space="0" w:color="auto"/>
                                      </w:divBdr>
                                      <w:divsChild>
                                        <w:div w:id="103768777">
                                          <w:marLeft w:val="0"/>
                                          <w:marRight w:val="0"/>
                                          <w:marTop w:val="0"/>
                                          <w:marBottom w:val="0"/>
                                          <w:divBdr>
                                            <w:top w:val="none" w:sz="0" w:space="0" w:color="auto"/>
                                            <w:left w:val="none" w:sz="0" w:space="0" w:color="auto"/>
                                            <w:bottom w:val="none" w:sz="0" w:space="0" w:color="auto"/>
                                            <w:right w:val="none" w:sz="0" w:space="0" w:color="auto"/>
                                          </w:divBdr>
                                          <w:divsChild>
                                            <w:div w:id="5026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hsova.cz/01_aktuality/files/zavadny_alkohol_etikety.pdf?datum=2012-09-16"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1691</Words>
  <Characters>9982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Valcuhova</dc:creator>
  <cp:lastModifiedBy>czechpoint</cp:lastModifiedBy>
  <cp:revision>8</cp:revision>
  <cp:lastPrinted>2012-09-26T11:41:00Z</cp:lastPrinted>
  <dcterms:created xsi:type="dcterms:W3CDTF">2012-06-17T17:26:00Z</dcterms:created>
  <dcterms:modified xsi:type="dcterms:W3CDTF">2013-01-28T14:54:00Z</dcterms:modified>
</cp:coreProperties>
</file>